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35" w:rsidRDefault="00645CA1" w:rsidP="00645CA1">
      <w:pPr>
        <w:pStyle w:val="a4"/>
        <w:ind w:left="3540"/>
        <w:jc w:val="left"/>
        <w:outlineLvl w:val="0"/>
        <w:rPr>
          <w:sz w:val="32"/>
        </w:rPr>
      </w:pPr>
      <w:r>
        <w:rPr>
          <w:sz w:val="32"/>
        </w:rPr>
        <w:t xml:space="preserve">   </w:t>
      </w:r>
      <w:r w:rsidR="008848E5">
        <w:rPr>
          <w:sz w:val="32"/>
        </w:rPr>
        <w:t xml:space="preserve">  </w:t>
      </w:r>
    </w:p>
    <w:p w:rsidR="008B4C27" w:rsidRPr="00645CA1" w:rsidRDefault="008B4C27" w:rsidP="00B61235">
      <w:pPr>
        <w:pStyle w:val="a4"/>
        <w:ind w:left="567"/>
        <w:outlineLvl w:val="0"/>
        <w:rPr>
          <w:i/>
          <w:sz w:val="32"/>
          <w:u w:val="single"/>
        </w:rPr>
      </w:pPr>
      <w:r>
        <w:rPr>
          <w:sz w:val="32"/>
        </w:rPr>
        <w:t>Д О Г О В О Р</w:t>
      </w:r>
    </w:p>
    <w:p w:rsidR="008B4C27" w:rsidRPr="00561D72" w:rsidRDefault="00561D72" w:rsidP="008A290F">
      <w:pPr>
        <w:jc w:val="center"/>
        <w:outlineLvl w:val="0"/>
        <w:rPr>
          <w:sz w:val="4"/>
          <w:szCs w:val="4"/>
        </w:rPr>
      </w:pPr>
      <w:r>
        <w:rPr>
          <w:sz w:val="24"/>
        </w:rPr>
        <w:t xml:space="preserve">                                             </w:t>
      </w:r>
      <w:r w:rsidR="008848E5">
        <w:rPr>
          <w:sz w:val="24"/>
        </w:rPr>
        <w:t xml:space="preserve">об </w:t>
      </w:r>
      <w:r w:rsidR="008A290F">
        <w:rPr>
          <w:sz w:val="24"/>
        </w:rPr>
        <w:t>оказании платных образовательных услуг</w:t>
      </w:r>
    </w:p>
    <w:tbl>
      <w:tblPr>
        <w:tblpPr w:leftFromText="180" w:rightFromText="180" w:vertAnchor="text" w:horzAnchor="page" w:tblpX="8767" w:tblpY="-71"/>
        <w:tblW w:w="0" w:type="auto"/>
        <w:tblBorders>
          <w:bottom w:val="single" w:sz="4" w:space="0" w:color="auto"/>
        </w:tblBorders>
        <w:tblLook w:val="01E0"/>
      </w:tblPr>
      <w:tblGrid>
        <w:gridCol w:w="2088"/>
      </w:tblGrid>
      <w:tr w:rsidR="008B4C27" w:rsidRPr="001E4AC6">
        <w:trPr>
          <w:trHeight w:val="80"/>
        </w:trPr>
        <w:tc>
          <w:tcPr>
            <w:tcW w:w="2088" w:type="dxa"/>
            <w:shd w:val="clear" w:color="auto" w:fill="auto"/>
            <w:vAlign w:val="bottom"/>
          </w:tcPr>
          <w:p w:rsidR="008B4C27" w:rsidRPr="001E4AC6" w:rsidRDefault="008B4C27" w:rsidP="0041366C">
            <w:pPr>
              <w:jc w:val="center"/>
              <w:rPr>
                <w:i/>
                <w:sz w:val="22"/>
              </w:rPr>
            </w:pPr>
          </w:p>
        </w:tc>
      </w:tr>
    </w:tbl>
    <w:p w:rsidR="008B4C27" w:rsidRDefault="00FB0D82" w:rsidP="008B4C27">
      <w:r>
        <w:t>г. Череповец</w:t>
      </w:r>
      <w:r w:rsidR="008B4C27">
        <w:tab/>
      </w:r>
      <w:r w:rsidR="008B4C27">
        <w:tab/>
      </w:r>
      <w:r w:rsidR="008B4C27">
        <w:tab/>
      </w:r>
      <w:r w:rsidR="008B4C27">
        <w:tab/>
        <w:t xml:space="preserve"> </w:t>
      </w:r>
      <w:r w:rsidR="008B4C27">
        <w:tab/>
      </w:r>
      <w:r w:rsidR="008B4C27">
        <w:tab/>
      </w:r>
      <w:r w:rsidR="008B4C27">
        <w:tab/>
      </w:r>
      <w:r w:rsidR="008B4C27">
        <w:tab/>
      </w:r>
      <w:r w:rsidR="008B4C27">
        <w:tab/>
      </w:r>
    </w:p>
    <w:p w:rsidR="008B4C27" w:rsidRDefault="008B4C27" w:rsidP="008B4C27"/>
    <w:p w:rsidR="00A5154D" w:rsidRDefault="00C3412B" w:rsidP="00197DCF">
      <w:pPr>
        <w:jc w:val="both"/>
      </w:pPr>
      <w:r>
        <w:t>Общество с ограниченн</w:t>
      </w:r>
      <w:r w:rsidR="0008069A">
        <w:t>ой ответственностью «АЛЬТЕРНАТИВА</w:t>
      </w:r>
      <w:r>
        <w:t>»</w:t>
      </w:r>
      <w:r w:rsidR="00A5154D">
        <w:t>, именуемое в дальнейшем «</w:t>
      </w:r>
      <w:r w:rsidR="00712F5A">
        <w:t>Исполнитель</w:t>
      </w:r>
      <w:r w:rsidR="00A5154D">
        <w:t xml:space="preserve">» в лице директора </w:t>
      </w:r>
      <w:r w:rsidR="00E450D2">
        <w:rPr>
          <w:u w:val="single"/>
        </w:rPr>
        <w:t>Смирновой Юлии Геннадьевн</w:t>
      </w:r>
      <w:r w:rsidR="005A691A">
        <w:rPr>
          <w:u w:val="single"/>
        </w:rPr>
        <w:t>ы,</w:t>
      </w:r>
      <w:r w:rsidR="00A5154D">
        <w:t xml:space="preserve"> действующе</w:t>
      </w:r>
      <w:r w:rsidR="005A691A">
        <w:t>й</w:t>
      </w:r>
      <w:r w:rsidR="00A5154D">
        <w:t xml:space="preserve"> на основании </w:t>
      </w:r>
      <w:r w:rsidR="005A691A">
        <w:t xml:space="preserve">Устава и лицензией </w:t>
      </w:r>
      <w:r w:rsidR="00DE1B25">
        <w:t xml:space="preserve">№Л035-01249-35/00611799 от 23.08.2022г., </w:t>
      </w:r>
      <w:r w:rsidR="008302E5">
        <w:t>выданной Департаментом</w:t>
      </w:r>
      <w:r w:rsidR="005A691A">
        <w:t xml:space="preserve"> образования Вологодской области на право осуществления образовательной деятельности по образовательным программам, с одной стороны</w:t>
      </w:r>
      <w:r w:rsidR="00DE1B25">
        <w:t xml:space="preserve">, и </w:t>
      </w:r>
      <w:r w:rsidR="00A5154D">
        <w:t xml:space="preserve">  Обучающийся:</w:t>
      </w:r>
    </w:p>
    <w:p w:rsidR="00A5154D" w:rsidRDefault="00A5154D" w:rsidP="00197DCF">
      <w:pPr>
        <w:jc w:val="both"/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10008"/>
      </w:tblGrid>
      <w:tr w:rsidR="008B4C27" w:rsidRPr="001E4AC6">
        <w:trPr>
          <w:trHeight w:val="271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4C27" w:rsidRPr="001E4AC6" w:rsidRDefault="008B4C27" w:rsidP="00BC52C8">
            <w:pPr>
              <w:jc w:val="center"/>
              <w:rPr>
                <w:i/>
                <w:sz w:val="22"/>
              </w:rPr>
            </w:pPr>
          </w:p>
        </w:tc>
      </w:tr>
      <w:tr w:rsidR="00EE2DC1" w:rsidRPr="001E4AC6">
        <w:trPr>
          <w:trHeight w:val="271"/>
        </w:trPr>
        <w:tc>
          <w:tcPr>
            <w:tcW w:w="10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E2DC1" w:rsidRPr="001E4AC6" w:rsidRDefault="00EE2DC1" w:rsidP="001E4AC6">
            <w:pPr>
              <w:jc w:val="center"/>
              <w:rPr>
                <w:sz w:val="16"/>
                <w:szCs w:val="16"/>
              </w:rPr>
            </w:pPr>
            <w:r w:rsidRPr="001E4AC6">
              <w:rPr>
                <w:sz w:val="16"/>
                <w:szCs w:val="16"/>
              </w:rPr>
              <w:t>Ф.И.О. лица, заключающего договор от своего имени</w:t>
            </w:r>
          </w:p>
        </w:tc>
      </w:tr>
      <w:tr w:rsidR="00EE2DC1" w:rsidRPr="001E4AC6">
        <w:trPr>
          <w:trHeight w:val="271"/>
        </w:trPr>
        <w:tc>
          <w:tcPr>
            <w:tcW w:w="10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2DC1" w:rsidRPr="001E4AC6" w:rsidRDefault="00EE2DC1" w:rsidP="0098077E">
            <w:pPr>
              <w:jc w:val="center"/>
              <w:rPr>
                <w:i/>
                <w:sz w:val="22"/>
              </w:rPr>
            </w:pPr>
          </w:p>
        </w:tc>
      </w:tr>
      <w:tr w:rsidR="00EE2DC1" w:rsidRPr="001E4AC6">
        <w:trPr>
          <w:trHeight w:val="271"/>
        </w:trPr>
        <w:tc>
          <w:tcPr>
            <w:tcW w:w="1000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EE2DC1" w:rsidRPr="001E4AC6" w:rsidRDefault="00EE2DC1" w:rsidP="001E4AC6">
            <w:pPr>
              <w:jc w:val="center"/>
              <w:rPr>
                <w:sz w:val="16"/>
                <w:szCs w:val="16"/>
              </w:rPr>
            </w:pPr>
            <w:r w:rsidRPr="001E4AC6">
              <w:rPr>
                <w:sz w:val="16"/>
                <w:szCs w:val="16"/>
              </w:rPr>
              <w:t>Ф.И.О. представителя заказчика</w:t>
            </w:r>
          </w:p>
        </w:tc>
      </w:tr>
    </w:tbl>
    <w:p w:rsidR="008B4C27" w:rsidRDefault="00E51B62" w:rsidP="008B4C27">
      <w:r>
        <w:t>именуемый в дальнейшем «</w:t>
      </w:r>
      <w:r w:rsidR="004D32FB">
        <w:t>Заказчик</w:t>
      </w:r>
      <w:r w:rsidR="008B4C27">
        <w:t>», с другой стороны, заключили настоящий договор о нижеследующем:</w:t>
      </w:r>
    </w:p>
    <w:p w:rsidR="008B4C27" w:rsidRPr="000F6173" w:rsidRDefault="008B4C27" w:rsidP="008B4C27">
      <w:pPr>
        <w:rPr>
          <w:sz w:val="16"/>
          <w:szCs w:val="16"/>
        </w:rPr>
      </w:pPr>
    </w:p>
    <w:p w:rsidR="008B4C27" w:rsidRPr="00495D5E" w:rsidRDefault="008B4C27" w:rsidP="008B4C27">
      <w:pPr>
        <w:numPr>
          <w:ilvl w:val="0"/>
          <w:numId w:val="1"/>
        </w:numPr>
        <w:jc w:val="center"/>
        <w:rPr>
          <w:b/>
        </w:rPr>
      </w:pPr>
      <w:r w:rsidRPr="00495D5E">
        <w:rPr>
          <w:b/>
        </w:rPr>
        <w:t>ПРЕДМЕТ ДОГОВОРА</w:t>
      </w:r>
    </w:p>
    <w:p w:rsidR="008B4C27" w:rsidRPr="000F6173" w:rsidRDefault="008B4C27" w:rsidP="00197DCF">
      <w:pPr>
        <w:jc w:val="both"/>
        <w:rPr>
          <w:sz w:val="16"/>
          <w:szCs w:val="16"/>
        </w:rPr>
      </w:pPr>
    </w:p>
    <w:p w:rsidR="00313FC6" w:rsidRPr="00E924CF" w:rsidRDefault="00E51B62" w:rsidP="00197DCF">
      <w:pPr>
        <w:jc w:val="both"/>
        <w:rPr>
          <w:i/>
          <w:sz w:val="22"/>
          <w:szCs w:val="22"/>
          <w:u w:val="single"/>
        </w:rPr>
      </w:pPr>
      <w:r>
        <w:t xml:space="preserve">1.1 Исполнитель предоставляет, а Заказчик оплачивает образовательные услуги по программе </w:t>
      </w:r>
      <w:r w:rsidR="00DE1B25">
        <w:t>профессиональной подготовки</w:t>
      </w:r>
      <w:r w:rsidR="00681B01">
        <w:t>:</w:t>
      </w:r>
      <w:r w:rsidR="00DE1B25">
        <w:t xml:space="preserve"> </w:t>
      </w:r>
      <w:r w:rsidR="00681B01" w:rsidRPr="00E924CF">
        <w:rPr>
          <w:sz w:val="22"/>
          <w:szCs w:val="22"/>
          <w:u w:val="single"/>
        </w:rPr>
        <w:t>«</w:t>
      </w:r>
      <w:r w:rsidR="00681B01" w:rsidRPr="00E924CF">
        <w:rPr>
          <w:b/>
          <w:bCs/>
          <w:i/>
          <w:iCs/>
          <w:sz w:val="22"/>
          <w:szCs w:val="22"/>
          <w:u w:val="single"/>
        </w:rPr>
        <w:t>В</w:t>
      </w:r>
      <w:r w:rsidR="00DE1B25" w:rsidRPr="00E924CF">
        <w:rPr>
          <w:b/>
          <w:bCs/>
          <w:i/>
          <w:iCs/>
          <w:sz w:val="22"/>
          <w:szCs w:val="22"/>
          <w:u w:val="single"/>
        </w:rPr>
        <w:t>одител</w:t>
      </w:r>
      <w:r w:rsidR="00681B01" w:rsidRPr="00E924CF">
        <w:rPr>
          <w:b/>
          <w:bCs/>
          <w:i/>
          <w:iCs/>
          <w:sz w:val="22"/>
          <w:szCs w:val="22"/>
          <w:u w:val="single"/>
        </w:rPr>
        <w:t>ь</w:t>
      </w:r>
      <w:r w:rsidR="00DE1B25" w:rsidRPr="00E924CF">
        <w:rPr>
          <w:b/>
          <w:bCs/>
          <w:i/>
          <w:iCs/>
          <w:sz w:val="22"/>
          <w:szCs w:val="22"/>
          <w:u w:val="single"/>
        </w:rPr>
        <w:t xml:space="preserve"> транспортных средств категории «В»</w:t>
      </w:r>
      <w:r w:rsidR="00681B01" w:rsidRPr="00E924CF">
        <w:rPr>
          <w:b/>
          <w:bCs/>
          <w:i/>
          <w:iCs/>
          <w:sz w:val="22"/>
          <w:szCs w:val="22"/>
          <w:u w:val="single"/>
        </w:rPr>
        <w:t xml:space="preserve"> гр.</w:t>
      </w:r>
      <w:r w:rsidR="005B6AE4">
        <w:rPr>
          <w:b/>
          <w:bCs/>
          <w:i/>
          <w:iCs/>
          <w:sz w:val="22"/>
          <w:szCs w:val="22"/>
          <w:u w:val="single"/>
        </w:rPr>
        <w:tab/>
      </w:r>
      <w:r w:rsidR="005B6AE4">
        <w:rPr>
          <w:b/>
          <w:bCs/>
          <w:i/>
          <w:iCs/>
          <w:sz w:val="22"/>
          <w:szCs w:val="22"/>
          <w:u w:val="single"/>
        </w:rPr>
        <w:tab/>
      </w:r>
      <w:r w:rsidR="005B6AE4">
        <w:rPr>
          <w:b/>
          <w:bCs/>
          <w:i/>
          <w:iCs/>
          <w:sz w:val="22"/>
          <w:szCs w:val="22"/>
          <w:u w:val="single"/>
        </w:rPr>
        <w:tab/>
      </w:r>
      <w:r w:rsidR="005B6AE4">
        <w:rPr>
          <w:b/>
          <w:bCs/>
          <w:i/>
          <w:iCs/>
          <w:sz w:val="22"/>
          <w:szCs w:val="22"/>
          <w:u w:val="single"/>
        </w:rPr>
        <w:tab/>
      </w:r>
      <w:r w:rsidR="005B6AE4">
        <w:rPr>
          <w:b/>
          <w:bCs/>
          <w:i/>
          <w:iCs/>
          <w:sz w:val="22"/>
          <w:szCs w:val="22"/>
          <w:u w:val="single"/>
        </w:rPr>
        <w:tab/>
      </w:r>
      <w:r w:rsidR="005B6AE4">
        <w:rPr>
          <w:b/>
          <w:bCs/>
          <w:i/>
          <w:iCs/>
          <w:sz w:val="22"/>
          <w:szCs w:val="22"/>
          <w:u w:val="single"/>
        </w:rPr>
        <w:tab/>
      </w:r>
      <w:r w:rsidR="005B6AE4">
        <w:rPr>
          <w:b/>
          <w:bCs/>
          <w:i/>
          <w:iCs/>
          <w:sz w:val="22"/>
          <w:szCs w:val="22"/>
          <w:u w:val="single"/>
        </w:rPr>
        <w:tab/>
      </w:r>
      <w:r w:rsidR="005B6AE4">
        <w:rPr>
          <w:b/>
          <w:bCs/>
          <w:i/>
          <w:iCs/>
          <w:sz w:val="22"/>
          <w:szCs w:val="22"/>
          <w:u w:val="single"/>
        </w:rPr>
        <w:tab/>
      </w:r>
      <w:r w:rsidR="005B6AE4">
        <w:rPr>
          <w:b/>
          <w:bCs/>
          <w:i/>
          <w:iCs/>
          <w:sz w:val="22"/>
          <w:szCs w:val="22"/>
          <w:u w:val="single"/>
        </w:rPr>
        <w:tab/>
      </w:r>
    </w:p>
    <w:p w:rsidR="00E51B62" w:rsidRDefault="00E51B62" w:rsidP="00197DCF">
      <w:pPr>
        <w:jc w:val="both"/>
      </w:pPr>
      <w:r>
        <w:t xml:space="preserve">1.2 </w:t>
      </w:r>
      <w:r w:rsidR="00090CA6">
        <w:t>Обучение  осуществляется на базе структурного подразделения Автошкола «Главная дорога».</w:t>
      </w:r>
    </w:p>
    <w:p w:rsidR="008B4C27" w:rsidRPr="00EE2DC1" w:rsidRDefault="00E51B62" w:rsidP="00197DCF">
      <w:pPr>
        <w:jc w:val="both"/>
        <w:rPr>
          <w:i/>
          <w:sz w:val="22"/>
          <w:u w:val="single"/>
        </w:rPr>
      </w:pPr>
      <w:r>
        <w:t>1.3 Срок и время оказания услуг</w:t>
      </w:r>
      <w:r w:rsidR="005B6AE4">
        <w:rPr>
          <w:sz w:val="22"/>
          <w:szCs w:val="22"/>
        </w:rPr>
        <w:t>____________________________</w:t>
      </w:r>
      <w:r w:rsidR="008302E5" w:rsidRPr="00E924CF">
        <w:rPr>
          <w:sz w:val="22"/>
          <w:szCs w:val="22"/>
          <w:u w:val="single"/>
        </w:rPr>
        <w:t>.</w:t>
      </w:r>
      <w:r w:rsidR="008302E5" w:rsidRPr="00E924CF">
        <w:rPr>
          <w:sz w:val="22"/>
          <w:szCs w:val="22"/>
        </w:rPr>
        <w:t>,</w:t>
      </w:r>
      <w:r w:rsidR="008302E5">
        <w:t xml:space="preserve"> в</w:t>
      </w:r>
      <w:r w:rsidR="00EE2DC1">
        <w:t xml:space="preserve"> </w:t>
      </w:r>
      <w:r w:rsidR="008302E5">
        <w:t xml:space="preserve">количестве </w:t>
      </w:r>
      <w:r w:rsidR="008302E5">
        <w:rPr>
          <w:u w:val="single"/>
        </w:rPr>
        <w:t xml:space="preserve">190 </w:t>
      </w:r>
      <w:r w:rsidR="008302E5" w:rsidRPr="00CE266C">
        <w:t>часов</w:t>
      </w:r>
      <w:r>
        <w:t>.</w:t>
      </w:r>
    </w:p>
    <w:p w:rsidR="008B4C27" w:rsidRPr="000F6173" w:rsidRDefault="008B4C27" w:rsidP="008B4C27">
      <w:pPr>
        <w:rPr>
          <w:sz w:val="16"/>
          <w:szCs w:val="16"/>
        </w:rPr>
      </w:pPr>
      <w:r>
        <w:t xml:space="preserve"> </w:t>
      </w:r>
    </w:p>
    <w:p w:rsidR="008B4C27" w:rsidRDefault="008B4C27" w:rsidP="00F702D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ОБЯЗАННОСТИ СТОРОН</w:t>
      </w:r>
    </w:p>
    <w:p w:rsidR="008B4C27" w:rsidRDefault="00681B01" w:rsidP="00197DCF">
      <w:pPr>
        <w:numPr>
          <w:ilvl w:val="1"/>
          <w:numId w:val="1"/>
        </w:numPr>
        <w:ind w:right="-625"/>
        <w:jc w:val="both"/>
      </w:pPr>
      <w:r>
        <w:rPr>
          <w:sz w:val="24"/>
        </w:rPr>
        <w:t>Исполнитель</w:t>
      </w:r>
      <w:r w:rsidR="008B4C27">
        <w:rPr>
          <w:sz w:val="24"/>
        </w:rPr>
        <w:t xml:space="preserve"> обязуется</w:t>
      </w:r>
      <w:r w:rsidR="008B4C27">
        <w:t>:</w:t>
      </w:r>
    </w:p>
    <w:p w:rsidR="008B4C27" w:rsidRDefault="00E862FA" w:rsidP="00197DCF">
      <w:pPr>
        <w:tabs>
          <w:tab w:val="left" w:pos="567"/>
        </w:tabs>
        <w:jc w:val="both"/>
      </w:pPr>
      <w:r>
        <w:t>2.1.</w:t>
      </w:r>
      <w:r w:rsidR="008302E5">
        <w:t>1. Организовать</w:t>
      </w:r>
      <w:r>
        <w:t xml:space="preserve"> и обеспечить надлежащее исполнение образовательных услуг по программам профессиональной подготовки, переподготовки и повышения квалификации.</w:t>
      </w:r>
    </w:p>
    <w:p w:rsidR="008B4C27" w:rsidRDefault="008B4C27" w:rsidP="00197DCF">
      <w:pPr>
        <w:pStyle w:val="a5"/>
        <w:tabs>
          <w:tab w:val="left" w:pos="567"/>
        </w:tabs>
      </w:pPr>
      <w:r>
        <w:t xml:space="preserve">2.1.2. </w:t>
      </w:r>
      <w:r w:rsidR="008302E5">
        <w:t>Организовывать и</w:t>
      </w:r>
      <w:r>
        <w:t xml:space="preserve"> проводить учебные занятия, зачеты и экзамены по графику </w:t>
      </w:r>
      <w:r w:rsidR="008302E5">
        <w:t>учебного процесса</w:t>
      </w:r>
      <w:r>
        <w:t xml:space="preserve"> в </w:t>
      </w:r>
    </w:p>
    <w:p w:rsidR="008B4C27" w:rsidRDefault="008B4C27" w:rsidP="00197DCF">
      <w:pPr>
        <w:pStyle w:val="a5"/>
        <w:tabs>
          <w:tab w:val="left" w:pos="567"/>
        </w:tabs>
      </w:pPr>
      <w:r>
        <w:t>соответстви</w:t>
      </w:r>
      <w:r w:rsidR="00C63A62">
        <w:t>е</w:t>
      </w:r>
      <w:r>
        <w:t xml:space="preserve"> с учебным планом по профессии.</w:t>
      </w:r>
    </w:p>
    <w:p w:rsidR="008B4C27" w:rsidRDefault="008B4C27" w:rsidP="00197DCF">
      <w:pPr>
        <w:tabs>
          <w:tab w:val="left" w:pos="567"/>
        </w:tabs>
        <w:jc w:val="both"/>
      </w:pPr>
      <w:r>
        <w:t xml:space="preserve">2.1.3. После успешного окончания курса обучения и </w:t>
      </w:r>
      <w:r w:rsidR="00E862FA">
        <w:t>сдачи квалификационного экзамена</w:t>
      </w:r>
      <w:r>
        <w:t xml:space="preserve"> выдать </w:t>
      </w:r>
      <w:r w:rsidR="008302E5">
        <w:t>обучающемуся документ</w:t>
      </w:r>
      <w:r w:rsidR="00E862FA">
        <w:t>, установленного образца, подтверждающий полученную квалификацию по профессии.</w:t>
      </w:r>
    </w:p>
    <w:p w:rsidR="008B4C27" w:rsidRDefault="008B4C27" w:rsidP="00197DCF">
      <w:pPr>
        <w:tabs>
          <w:tab w:val="left" w:pos="567"/>
        </w:tabs>
        <w:jc w:val="both"/>
      </w:pPr>
      <w:r>
        <w:t>2.2.</w:t>
      </w:r>
      <w:r>
        <w:rPr>
          <w:sz w:val="24"/>
        </w:rPr>
        <w:t xml:space="preserve"> </w:t>
      </w:r>
      <w:r w:rsidR="00E862FA">
        <w:rPr>
          <w:sz w:val="24"/>
        </w:rPr>
        <w:t>Обучаю</w:t>
      </w:r>
      <w:r>
        <w:rPr>
          <w:sz w:val="24"/>
        </w:rPr>
        <w:t>щийся обязуется:</w:t>
      </w:r>
    </w:p>
    <w:p w:rsidR="008B4C27" w:rsidRDefault="008B4C27" w:rsidP="00197DCF">
      <w:pPr>
        <w:tabs>
          <w:tab w:val="left" w:pos="567"/>
        </w:tabs>
        <w:ind w:right="-625"/>
        <w:jc w:val="both"/>
      </w:pPr>
      <w:r>
        <w:t xml:space="preserve">2.2.1. </w:t>
      </w:r>
      <w:r w:rsidR="000F6173">
        <w:t xml:space="preserve">Своевременно вносить плату за предоставленные </w:t>
      </w:r>
      <w:r w:rsidR="008302E5">
        <w:t>услуги, в</w:t>
      </w:r>
      <w:r>
        <w:t xml:space="preserve"> соответствии с разд. </w:t>
      </w:r>
      <w:r w:rsidR="000F6173">
        <w:t>4</w:t>
      </w:r>
      <w:r>
        <w:t xml:space="preserve"> настоящего договора.</w:t>
      </w:r>
    </w:p>
    <w:p w:rsidR="008B4C27" w:rsidRDefault="008B4C27" w:rsidP="00197DCF">
      <w:pPr>
        <w:tabs>
          <w:tab w:val="left" w:pos="567"/>
        </w:tabs>
        <w:jc w:val="both"/>
      </w:pPr>
      <w:r>
        <w:t xml:space="preserve">2.2.2. </w:t>
      </w:r>
      <w:r w:rsidR="000F6173">
        <w:t>В установленные сроки выполнять все виды учебных заданий, предусмотренных учебным планом и программами обучения.</w:t>
      </w:r>
    </w:p>
    <w:p w:rsidR="008B4C27" w:rsidRDefault="008B4C27" w:rsidP="00197DCF">
      <w:pPr>
        <w:tabs>
          <w:tab w:val="left" w:pos="567"/>
        </w:tabs>
        <w:jc w:val="both"/>
      </w:pPr>
      <w:r>
        <w:t>2.2.3. Бережно относиться к имуществу и технике</w:t>
      </w:r>
      <w:r w:rsidR="00313FC6">
        <w:t>.</w:t>
      </w:r>
    </w:p>
    <w:p w:rsidR="008B4C27" w:rsidRDefault="008B4C27" w:rsidP="00197DCF">
      <w:pPr>
        <w:tabs>
          <w:tab w:val="left" w:pos="567"/>
        </w:tabs>
        <w:jc w:val="both"/>
      </w:pPr>
      <w:r>
        <w:t>2.3.</w:t>
      </w:r>
      <w:r w:rsidR="000F6173">
        <w:t xml:space="preserve"> </w:t>
      </w:r>
      <w:r>
        <w:t>Права и обязанности сторон, не урегулированные настоящим договором, определяются законом</w:t>
      </w:r>
    </w:p>
    <w:p w:rsidR="008B4C27" w:rsidRDefault="008B4C27" w:rsidP="00197DCF">
      <w:pPr>
        <w:tabs>
          <w:tab w:val="left" w:pos="567"/>
        </w:tabs>
        <w:jc w:val="both"/>
      </w:pPr>
      <w:r>
        <w:t xml:space="preserve"> «Об образовании</w:t>
      </w:r>
      <w:r w:rsidR="000F6173">
        <w:t xml:space="preserve"> в РФ</w:t>
      </w:r>
      <w:r>
        <w:t>», другими нормативно-правовыми актами РФ.</w:t>
      </w:r>
    </w:p>
    <w:p w:rsidR="000F6173" w:rsidRPr="000F6173" w:rsidRDefault="000F6173" w:rsidP="003660F3">
      <w:pPr>
        <w:tabs>
          <w:tab w:val="left" w:pos="567"/>
        </w:tabs>
        <w:rPr>
          <w:sz w:val="16"/>
          <w:szCs w:val="16"/>
        </w:rPr>
      </w:pPr>
    </w:p>
    <w:p w:rsidR="00F702D7" w:rsidRDefault="00F702D7" w:rsidP="003660F3">
      <w:pPr>
        <w:numPr>
          <w:ilvl w:val="0"/>
          <w:numId w:val="1"/>
        </w:numPr>
        <w:tabs>
          <w:tab w:val="left" w:pos="567"/>
        </w:tabs>
        <w:jc w:val="center"/>
        <w:rPr>
          <w:b/>
        </w:rPr>
      </w:pPr>
      <w:r>
        <w:rPr>
          <w:b/>
        </w:rPr>
        <w:t>ПРАВА СТОРОН</w:t>
      </w:r>
    </w:p>
    <w:p w:rsidR="00F702D7" w:rsidRDefault="00F702D7" w:rsidP="00197DCF">
      <w:pPr>
        <w:numPr>
          <w:ilvl w:val="1"/>
          <w:numId w:val="1"/>
        </w:numPr>
        <w:tabs>
          <w:tab w:val="left" w:pos="426"/>
        </w:tabs>
        <w:jc w:val="both"/>
      </w:pPr>
      <w:r w:rsidRPr="00DF5CFC">
        <w:rPr>
          <w:sz w:val="24"/>
          <w:szCs w:val="24"/>
        </w:rPr>
        <w:t>Права</w:t>
      </w:r>
      <w:r w:rsidR="00D1628D">
        <w:t xml:space="preserve"> Исполнителя</w:t>
      </w:r>
      <w:r>
        <w:t>:</w:t>
      </w:r>
    </w:p>
    <w:p w:rsidR="00F702D7" w:rsidRDefault="000F6173" w:rsidP="00197DCF">
      <w:pPr>
        <w:numPr>
          <w:ilvl w:val="2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both"/>
      </w:pPr>
      <w:r>
        <w:t xml:space="preserve">Не допускать </w:t>
      </w:r>
      <w:r w:rsidR="008302E5">
        <w:t>Обучающегося к</w:t>
      </w:r>
      <w:r w:rsidR="00F702D7">
        <w:t xml:space="preserve"> посещению занятий</w:t>
      </w:r>
      <w:r w:rsidR="00BB6B79">
        <w:t xml:space="preserve"> </w:t>
      </w:r>
      <w:r w:rsidR="00F702D7">
        <w:t xml:space="preserve"> в случае неуплаты услуг за обучение.</w:t>
      </w:r>
    </w:p>
    <w:p w:rsidR="00F702D7" w:rsidRDefault="00F702D7" w:rsidP="00197DCF">
      <w:pPr>
        <w:numPr>
          <w:ilvl w:val="2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both"/>
      </w:pPr>
      <w:r>
        <w:t xml:space="preserve">Не допускать </w:t>
      </w:r>
      <w:r w:rsidR="008302E5">
        <w:t>Обучающегося к</w:t>
      </w:r>
      <w:r>
        <w:t xml:space="preserve"> практическому занятию по управлению </w:t>
      </w:r>
      <w:r w:rsidR="008302E5">
        <w:t>ТС в случае, если</w:t>
      </w:r>
      <w:r>
        <w:t xml:space="preserve"> он находится в состоянии алкогольного, наркотического, токсического опьянения.</w:t>
      </w:r>
    </w:p>
    <w:p w:rsidR="00F702D7" w:rsidRDefault="00F702D7" w:rsidP="00197DCF">
      <w:pPr>
        <w:numPr>
          <w:ilvl w:val="2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both"/>
      </w:pPr>
      <w:r>
        <w:t xml:space="preserve">Отказать </w:t>
      </w:r>
      <w:r w:rsidR="000F6173">
        <w:t>Обу</w:t>
      </w:r>
      <w:r>
        <w:t>ча</w:t>
      </w:r>
      <w:r w:rsidR="000F6173">
        <w:t>ю</w:t>
      </w:r>
      <w:r>
        <w:t xml:space="preserve">щемуся в проведении практических занятий по управлению </w:t>
      </w:r>
      <w:r w:rsidR="008302E5">
        <w:t>ТС в случае, если</w:t>
      </w:r>
      <w:r>
        <w:t xml:space="preserve"> у него отсутствует медицинская справка соответствующих категорий.</w:t>
      </w:r>
    </w:p>
    <w:p w:rsidR="00DF5CFC" w:rsidRPr="00D1628D" w:rsidRDefault="00DF5CFC" w:rsidP="00197DCF">
      <w:pPr>
        <w:numPr>
          <w:ilvl w:val="1"/>
          <w:numId w:val="1"/>
        </w:numPr>
        <w:tabs>
          <w:tab w:val="left" w:pos="567"/>
        </w:tabs>
        <w:jc w:val="both"/>
      </w:pPr>
      <w:r w:rsidRPr="00DF5CFC">
        <w:rPr>
          <w:sz w:val="24"/>
          <w:szCs w:val="24"/>
        </w:rPr>
        <w:t>Права</w:t>
      </w:r>
      <w:r w:rsidR="000F6173">
        <w:rPr>
          <w:sz w:val="24"/>
          <w:szCs w:val="24"/>
        </w:rPr>
        <w:t xml:space="preserve"> Обуч</w:t>
      </w:r>
      <w:r>
        <w:rPr>
          <w:sz w:val="24"/>
          <w:szCs w:val="24"/>
        </w:rPr>
        <w:t>а</w:t>
      </w:r>
      <w:r w:rsidR="000F6173">
        <w:rPr>
          <w:sz w:val="24"/>
          <w:szCs w:val="24"/>
        </w:rPr>
        <w:t>ю</w:t>
      </w:r>
      <w:r>
        <w:rPr>
          <w:sz w:val="24"/>
          <w:szCs w:val="24"/>
        </w:rPr>
        <w:t>щегося:</w:t>
      </w:r>
    </w:p>
    <w:p w:rsidR="00D1628D" w:rsidRDefault="00D1628D" w:rsidP="00D1628D">
      <w:pPr>
        <w:numPr>
          <w:ilvl w:val="2"/>
          <w:numId w:val="1"/>
        </w:numPr>
        <w:tabs>
          <w:tab w:val="clear" w:pos="720"/>
          <w:tab w:val="left" w:pos="426"/>
        </w:tabs>
        <w:ind w:left="0" w:firstLine="0"/>
        <w:jc w:val="both"/>
      </w:pPr>
      <w:r>
        <w:t>Заказчик вправе самостоятельно осуществлять образовательный процесс, выбирать систему оценок, форму и порядок итоговой аттестации обучающихся.</w:t>
      </w:r>
    </w:p>
    <w:p w:rsidR="00DF5CFC" w:rsidRDefault="00DF5CFC" w:rsidP="00197DCF">
      <w:pPr>
        <w:numPr>
          <w:ilvl w:val="2"/>
          <w:numId w:val="1"/>
        </w:numPr>
        <w:tabs>
          <w:tab w:val="clear" w:pos="720"/>
          <w:tab w:val="num" w:pos="540"/>
          <w:tab w:val="left" w:pos="567"/>
        </w:tabs>
        <w:ind w:left="540" w:hanging="540"/>
        <w:jc w:val="both"/>
      </w:pPr>
      <w:r>
        <w:t>Обращаться к администрации по вопросам, касающимся обучения.</w:t>
      </w:r>
    </w:p>
    <w:p w:rsidR="00DF5CFC" w:rsidRDefault="00DF5CFC" w:rsidP="00197DCF">
      <w:pPr>
        <w:numPr>
          <w:ilvl w:val="2"/>
          <w:numId w:val="1"/>
        </w:numPr>
        <w:tabs>
          <w:tab w:val="clear" w:pos="720"/>
          <w:tab w:val="num" w:pos="540"/>
          <w:tab w:val="left" w:pos="567"/>
        </w:tabs>
        <w:ind w:left="540" w:hanging="540"/>
        <w:jc w:val="both"/>
      </w:pPr>
      <w:r>
        <w:t>Получать достоверную информацию об оценке своих знаний, умений и навыков.</w:t>
      </w:r>
    </w:p>
    <w:p w:rsidR="00DF5CFC" w:rsidRDefault="000F6173" w:rsidP="00197DCF">
      <w:pPr>
        <w:numPr>
          <w:ilvl w:val="2"/>
          <w:numId w:val="1"/>
        </w:numPr>
        <w:tabs>
          <w:tab w:val="clear" w:pos="720"/>
          <w:tab w:val="num" w:pos="540"/>
          <w:tab w:val="left" w:pos="567"/>
        </w:tabs>
        <w:ind w:left="540" w:hanging="540"/>
        <w:jc w:val="both"/>
      </w:pPr>
      <w:r>
        <w:t>Обу</w:t>
      </w:r>
      <w:r w:rsidR="00DF5CFC">
        <w:t>ча</w:t>
      </w:r>
      <w:r>
        <w:t>ю</w:t>
      </w:r>
      <w:r w:rsidR="00DF5CFC">
        <w:t xml:space="preserve">щийся имеет право перевестись в незарегистрированную группу с согласования с </w:t>
      </w:r>
      <w:r w:rsidR="00815CEB">
        <w:t>администрацией</w:t>
      </w:r>
      <w:r w:rsidR="00DF5CFC">
        <w:t>.</w:t>
      </w:r>
    </w:p>
    <w:p w:rsidR="00DF5CFC" w:rsidRDefault="000F6173" w:rsidP="00197DCF">
      <w:pPr>
        <w:numPr>
          <w:ilvl w:val="2"/>
          <w:numId w:val="1"/>
        </w:numPr>
        <w:tabs>
          <w:tab w:val="clear" w:pos="720"/>
          <w:tab w:val="left" w:pos="0"/>
        </w:tabs>
        <w:ind w:left="540" w:hanging="540"/>
        <w:jc w:val="both"/>
      </w:pPr>
      <w:r>
        <w:t>Обу</w:t>
      </w:r>
      <w:r w:rsidR="00DF5CFC">
        <w:t>ча</w:t>
      </w:r>
      <w:r>
        <w:t>ю</w:t>
      </w:r>
      <w:r w:rsidR="00DF5CFC">
        <w:t xml:space="preserve">щийся имеет право замены учебного </w:t>
      </w:r>
      <w:r w:rsidR="004D32FB">
        <w:t>транспортного средства</w:t>
      </w:r>
      <w:r w:rsidR="00DF5CFC">
        <w:t xml:space="preserve"> и </w:t>
      </w:r>
      <w:r w:rsidR="004D32FB">
        <w:t>мастера производственного обучения</w:t>
      </w:r>
      <w:r w:rsidR="00DF5CFC">
        <w:t xml:space="preserve">. </w:t>
      </w:r>
    </w:p>
    <w:p w:rsidR="00F702D7" w:rsidRPr="000F6173" w:rsidRDefault="00F702D7" w:rsidP="008B4C27">
      <w:pPr>
        <w:rPr>
          <w:sz w:val="16"/>
          <w:szCs w:val="16"/>
        </w:rPr>
      </w:pPr>
    </w:p>
    <w:p w:rsidR="008B4C27" w:rsidRDefault="008B4C27" w:rsidP="008B4C2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ПЛАТА ЗА ОБУЧЕНИЕ И ПОРЯДОК РАСЧЕТОВ</w:t>
      </w:r>
    </w:p>
    <w:p w:rsidR="008B4C27" w:rsidRPr="000F6173" w:rsidRDefault="008B4C27" w:rsidP="008B4C27">
      <w:pPr>
        <w:jc w:val="both"/>
        <w:rPr>
          <w:b/>
          <w:sz w:val="16"/>
          <w:szCs w:val="16"/>
        </w:rPr>
      </w:pPr>
    </w:p>
    <w:p w:rsidR="008B4C27" w:rsidRDefault="00BB6B79" w:rsidP="008B4C27">
      <w:pPr>
        <w:numPr>
          <w:ilvl w:val="1"/>
          <w:numId w:val="1"/>
        </w:numPr>
      </w:pPr>
      <w:r>
        <w:t xml:space="preserve">Обучение </w:t>
      </w:r>
      <w:r w:rsidR="008B4C27">
        <w:t xml:space="preserve"> платное. </w:t>
      </w:r>
      <w:r>
        <w:t xml:space="preserve"> </w:t>
      </w:r>
      <w:r w:rsidR="00313FC6">
        <w:t>Полная стоимость</w:t>
      </w:r>
      <w:r w:rsidR="008B4C27">
        <w:t xml:space="preserve"> за обучение устанавливается в сумме: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/>
      </w:tblPr>
      <w:tblGrid>
        <w:gridCol w:w="9910"/>
      </w:tblGrid>
      <w:tr w:rsidR="008B4C27" w:rsidRPr="001E4AC6">
        <w:trPr>
          <w:trHeight w:val="285"/>
        </w:trPr>
        <w:tc>
          <w:tcPr>
            <w:tcW w:w="9910" w:type="dxa"/>
            <w:shd w:val="clear" w:color="auto" w:fill="auto"/>
            <w:vAlign w:val="bottom"/>
          </w:tcPr>
          <w:p w:rsidR="008B4C27" w:rsidRPr="001E4AC6" w:rsidRDefault="008B4C27" w:rsidP="001F5A45">
            <w:pPr>
              <w:jc w:val="center"/>
              <w:rPr>
                <w:b/>
                <w:i/>
                <w:sz w:val="22"/>
              </w:rPr>
            </w:pPr>
          </w:p>
        </w:tc>
      </w:tr>
    </w:tbl>
    <w:p w:rsidR="00194330" w:rsidRDefault="00194330" w:rsidP="008B4C27">
      <w:r>
        <w:t>Цена договора является твердой и определяется на весь срок исполнения договора.</w:t>
      </w:r>
    </w:p>
    <w:p w:rsidR="00A5154D" w:rsidRDefault="00A5154D" w:rsidP="008B4C27"/>
    <w:p w:rsidR="00090CA6" w:rsidRDefault="00090CA6" w:rsidP="008B4C27"/>
    <w:p w:rsidR="00C473D2" w:rsidRDefault="00C473D2" w:rsidP="008B4C27"/>
    <w:p w:rsidR="00B61235" w:rsidRDefault="00B61235" w:rsidP="008B4C27"/>
    <w:p w:rsidR="00B61235" w:rsidRDefault="00B61235" w:rsidP="008B4C27"/>
    <w:p w:rsidR="00B61235" w:rsidRDefault="00B61235" w:rsidP="008B4C27"/>
    <w:p w:rsidR="008B4C27" w:rsidRDefault="008B4C27" w:rsidP="008B4C27">
      <w:r>
        <w:lastRenderedPageBreak/>
        <w:t>В плату за обучение включаются затраты на обеспечение и организацию учебного процесса, практики и</w:t>
      </w:r>
    </w:p>
    <w:p w:rsidR="008B4C27" w:rsidRDefault="008B4C27" w:rsidP="008B4C27">
      <w:r>
        <w:t>проведения итоговой квалификационной аттестации.</w:t>
      </w:r>
    </w:p>
    <w:p w:rsidR="005E5EA5" w:rsidRDefault="008B4C27" w:rsidP="005E5EA5">
      <w:pPr>
        <w:numPr>
          <w:ilvl w:val="1"/>
          <w:numId w:val="1"/>
        </w:numPr>
      </w:pPr>
      <w:r>
        <w:t>Плата за обучение</w:t>
      </w:r>
      <w:r w:rsidR="0091483F">
        <w:t xml:space="preserve"> может</w:t>
      </w:r>
      <w:r>
        <w:t xml:space="preserve"> вносится</w:t>
      </w:r>
      <w:r w:rsidR="005B1056">
        <w:t xml:space="preserve"> частями.</w:t>
      </w:r>
      <w:r>
        <w:rPr>
          <w:i/>
          <w:sz w:val="22"/>
          <w:u w:val="single"/>
        </w:rPr>
        <w:t xml:space="preserve"> </w:t>
      </w:r>
    </w:p>
    <w:p w:rsidR="008B4C27" w:rsidRDefault="008B4C27" w:rsidP="008B4C27">
      <w:pPr>
        <w:numPr>
          <w:ilvl w:val="1"/>
          <w:numId w:val="1"/>
        </w:numPr>
        <w:tabs>
          <w:tab w:val="clear" w:pos="360"/>
          <w:tab w:val="num" w:pos="0"/>
        </w:tabs>
      </w:pPr>
      <w:r>
        <w:t>Получение дополнительных образов</w:t>
      </w:r>
      <w:r w:rsidR="008C2FA1">
        <w:t xml:space="preserve">ательных услуг, а также </w:t>
      </w:r>
      <w:r>
        <w:t>пересдача экзаменов, отдельно от</w:t>
      </w:r>
    </w:p>
    <w:p w:rsidR="008B4C27" w:rsidRDefault="008302E5" w:rsidP="008B4C27">
      <w:r>
        <w:t>учебной группы</w:t>
      </w:r>
      <w:r w:rsidR="00417846">
        <w:t>, по неуважительной причине</w:t>
      </w:r>
      <w:r w:rsidR="008B4C27">
        <w:t xml:space="preserve"> производится за дополнительную плату в установленном порядке. Размер оплаты определяется распоряжением директора.</w:t>
      </w:r>
    </w:p>
    <w:p w:rsidR="008B4C27" w:rsidRDefault="008B4C27" w:rsidP="008B4C27">
      <w:pPr>
        <w:numPr>
          <w:ilvl w:val="1"/>
          <w:numId w:val="1"/>
        </w:numPr>
        <w:ind w:right="-285"/>
      </w:pPr>
      <w:r>
        <w:t>Плата за обучение вносится в кассу или перечисляется на его расчетный счет.</w:t>
      </w:r>
    </w:p>
    <w:p w:rsidR="008B4C27" w:rsidRDefault="008B4C27" w:rsidP="008B4C27">
      <w:pPr>
        <w:jc w:val="both"/>
        <w:rPr>
          <w:b/>
        </w:rPr>
      </w:pPr>
    </w:p>
    <w:p w:rsidR="008B4C27" w:rsidRDefault="008B4C27" w:rsidP="008B4C2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8B4C27" w:rsidRDefault="008B4C27" w:rsidP="008B4C27"/>
    <w:p w:rsidR="008B4C27" w:rsidRDefault="008B4C27" w:rsidP="00197DCF">
      <w:pPr>
        <w:numPr>
          <w:ilvl w:val="1"/>
          <w:numId w:val="1"/>
        </w:numPr>
        <w:tabs>
          <w:tab w:val="num" w:pos="0"/>
          <w:tab w:val="left" w:pos="360"/>
        </w:tabs>
        <w:ind w:left="0" w:firstLine="0"/>
        <w:jc w:val="both"/>
      </w:pPr>
      <w:r>
        <w:t>Ответственность сторон за</w:t>
      </w:r>
      <w:r w:rsidR="008C2FA1">
        <w:t xml:space="preserve"> неисполнение либо</w:t>
      </w:r>
      <w:r>
        <w:t xml:space="preserve"> ненадлежащее исполнение принятых </w:t>
      </w:r>
      <w:r w:rsidR="008302E5">
        <w:t>обязательств по</w:t>
      </w:r>
      <w:r w:rsidR="008C2FA1">
        <w:t xml:space="preserve"> договору </w:t>
      </w:r>
      <w:r>
        <w:t xml:space="preserve">устанавливается </w:t>
      </w:r>
      <w:r w:rsidR="008302E5">
        <w:t>действующим законодательством</w:t>
      </w:r>
      <w:r>
        <w:t xml:space="preserve"> Российской Федерации.</w:t>
      </w:r>
    </w:p>
    <w:p w:rsidR="008B4C27" w:rsidRDefault="00815CEB" w:rsidP="00197DCF">
      <w:pPr>
        <w:numPr>
          <w:ilvl w:val="1"/>
          <w:numId w:val="1"/>
        </w:numPr>
        <w:jc w:val="both"/>
      </w:pPr>
      <w:r>
        <w:t>Исполнитель</w:t>
      </w:r>
      <w:r w:rsidR="008B4C27">
        <w:t xml:space="preserve"> несет ответственность за надлежащую организацию учебного процесса в течение всего </w:t>
      </w:r>
    </w:p>
    <w:p w:rsidR="008B4C27" w:rsidRDefault="00C63A62" w:rsidP="00197DCF">
      <w:pPr>
        <w:jc w:val="both"/>
      </w:pPr>
      <w:r>
        <w:t>срока обучения обу</w:t>
      </w:r>
      <w:r w:rsidR="008B4C27">
        <w:t>ча</w:t>
      </w:r>
      <w:r>
        <w:t>ю</w:t>
      </w:r>
      <w:r w:rsidR="008B4C27">
        <w:t>щегося.</w:t>
      </w:r>
    </w:p>
    <w:p w:rsidR="008B4C27" w:rsidRDefault="008B4C27" w:rsidP="00197DCF">
      <w:pPr>
        <w:numPr>
          <w:ilvl w:val="1"/>
          <w:numId w:val="1"/>
        </w:numPr>
        <w:ind w:right="-285"/>
        <w:jc w:val="both"/>
      </w:pPr>
      <w:r>
        <w:t xml:space="preserve">За порчу </w:t>
      </w:r>
      <w:r w:rsidR="008302E5">
        <w:t>имущества Обучающийся</w:t>
      </w:r>
      <w:r>
        <w:t xml:space="preserve"> несет ответственность в соответствии с законодательством</w:t>
      </w:r>
    </w:p>
    <w:p w:rsidR="008B4C27" w:rsidRDefault="008B4C27" w:rsidP="00197DCF">
      <w:pPr>
        <w:jc w:val="both"/>
      </w:pPr>
      <w:r>
        <w:t xml:space="preserve"> РФ, возмещая нанесенный им ущерб.</w:t>
      </w:r>
    </w:p>
    <w:p w:rsidR="008B4C27" w:rsidRDefault="00C63A62" w:rsidP="00197DCF">
      <w:pPr>
        <w:numPr>
          <w:ilvl w:val="1"/>
          <w:numId w:val="1"/>
        </w:numPr>
        <w:tabs>
          <w:tab w:val="num" w:pos="0"/>
          <w:tab w:val="left" w:pos="360"/>
        </w:tabs>
        <w:ind w:left="0" w:firstLine="0"/>
        <w:jc w:val="both"/>
      </w:pPr>
      <w:r>
        <w:t>Обу</w:t>
      </w:r>
      <w:r w:rsidR="008B4C27">
        <w:t>ча</w:t>
      </w:r>
      <w:r>
        <w:t>ю</w:t>
      </w:r>
      <w:r w:rsidR="008B4C27">
        <w:t>щийся, не выполняющий условий договора, отчисляется в соответствии с порядком, определенным Уставо</w:t>
      </w:r>
      <w:r w:rsidR="00815CEB">
        <w:t>м</w:t>
      </w:r>
      <w:r w:rsidR="008B4C27">
        <w:t>.</w:t>
      </w:r>
    </w:p>
    <w:p w:rsidR="00561D72" w:rsidRDefault="00561D72" w:rsidP="00561D72"/>
    <w:p w:rsidR="008B4C27" w:rsidRDefault="008B4C27" w:rsidP="008B4C27">
      <w:pPr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</w:rPr>
        <w:t>СРОКИ ДЕЙСТВИЯ ДОГОВОРА И УСЛОВИЯ ЕГО РАСТОРЖЕНИЯ</w:t>
      </w:r>
    </w:p>
    <w:p w:rsidR="008B4C27" w:rsidRDefault="008B4C27" w:rsidP="00197DCF">
      <w:pPr>
        <w:numPr>
          <w:ilvl w:val="1"/>
          <w:numId w:val="1"/>
        </w:numPr>
        <w:jc w:val="both"/>
      </w:pPr>
      <w:r>
        <w:t xml:space="preserve">Договор вступает в силу с момента его подписания обеими сторонами. Основанием для зачисления </w:t>
      </w:r>
    </w:p>
    <w:p w:rsidR="008B4C27" w:rsidRDefault="008B4C27" w:rsidP="00197DCF">
      <w:pPr>
        <w:jc w:val="both"/>
      </w:pPr>
      <w:r>
        <w:t>гражданина (</w:t>
      </w:r>
      <w:r w:rsidR="008302E5">
        <w:t>гражданки</w:t>
      </w:r>
      <w:r w:rsidR="008302E5" w:rsidRPr="00CB1C4B">
        <w:t>) обучающимся</w:t>
      </w:r>
      <w:r w:rsidR="008302E5">
        <w:t xml:space="preserve"> в</w:t>
      </w:r>
      <w:r>
        <w:t xml:space="preserve"> соответствии с правилами приема явля</w:t>
      </w:r>
      <w:r w:rsidR="003D4835">
        <w:t xml:space="preserve">ется </w:t>
      </w:r>
      <w:r w:rsidR="00196DBB">
        <w:t>личное заявление и</w:t>
      </w:r>
      <w:r>
        <w:t xml:space="preserve"> оплата </w:t>
      </w:r>
      <w:r w:rsidR="003D4835">
        <w:t>за обучение</w:t>
      </w:r>
      <w:r>
        <w:t>.</w:t>
      </w:r>
    </w:p>
    <w:p w:rsidR="008B4C27" w:rsidRDefault="008B4C27" w:rsidP="00197DCF">
      <w:pPr>
        <w:numPr>
          <w:ilvl w:val="1"/>
          <w:numId w:val="1"/>
        </w:numPr>
        <w:jc w:val="both"/>
      </w:pPr>
      <w:r>
        <w:t xml:space="preserve">Договор действует в течение всего срока обучения при соблюдении </w:t>
      </w:r>
      <w:r w:rsidR="00C63A62">
        <w:t>Обуч</w:t>
      </w:r>
      <w:r>
        <w:t>а</w:t>
      </w:r>
      <w:r w:rsidR="00C63A62">
        <w:t>ю</w:t>
      </w:r>
      <w:r>
        <w:t>щимся условий, предусмотренных</w:t>
      </w:r>
    </w:p>
    <w:p w:rsidR="008B4C27" w:rsidRDefault="008B4C27" w:rsidP="00197DCF">
      <w:pPr>
        <w:jc w:val="both"/>
      </w:pPr>
      <w:r>
        <w:t>разделом 3 настоящего договора.</w:t>
      </w:r>
    </w:p>
    <w:p w:rsidR="00313FC6" w:rsidRDefault="00646566" w:rsidP="00E051CE">
      <w:r>
        <w:t>6</w:t>
      </w:r>
      <w:r w:rsidR="008B4C27">
        <w:t>.3 Настоящий договор</w:t>
      </w:r>
      <w:r w:rsidR="004D32FB">
        <w:t>, может быть,</w:t>
      </w:r>
      <w:r w:rsidR="008B4C27">
        <w:t xml:space="preserve"> растор</w:t>
      </w:r>
      <w:r w:rsidR="00313FC6">
        <w:t>гнут по соглашению сторон. По инициативе одной из сторон договор может быть расторгнут по основаниям, предусмотренным действующим законодательством РФ.</w:t>
      </w:r>
    </w:p>
    <w:p w:rsidR="00313FC6" w:rsidRDefault="00C63A62" w:rsidP="00197DCF">
      <w:pPr>
        <w:jc w:val="both"/>
      </w:pPr>
      <w:r>
        <w:t>6.4. Исполнитель в</w:t>
      </w:r>
      <w:r w:rsidR="00313FC6">
        <w:t xml:space="preserve">праве отказаться от исполнения </w:t>
      </w:r>
      <w:r w:rsidR="00F61D8D">
        <w:t>договора,</w:t>
      </w:r>
      <w:r w:rsidR="00313FC6">
        <w:t xml:space="preserve"> если заказчик нарушил </w:t>
      </w:r>
      <w:r w:rsidR="008822E5">
        <w:t>сроки оплаты услуг по настоящему договору.</w:t>
      </w:r>
    </w:p>
    <w:p w:rsidR="008822E5" w:rsidRDefault="008822E5" w:rsidP="00197DCF">
      <w:pPr>
        <w:jc w:val="both"/>
      </w:pPr>
      <w:r>
        <w:t>6.5. Договор считается расторгнутым со дня письменного уведомления Исполнителем Заказчика об отказе от исполнения договора.</w:t>
      </w:r>
    </w:p>
    <w:p w:rsidR="008B4C27" w:rsidRDefault="008B4C27" w:rsidP="008B4C2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РАССМОТРЕНИЕ СПОРОВ</w:t>
      </w:r>
    </w:p>
    <w:p w:rsidR="008B4C27" w:rsidRDefault="008B4C27" w:rsidP="008B4C27">
      <w:pPr>
        <w:jc w:val="both"/>
      </w:pPr>
    </w:p>
    <w:p w:rsidR="008B4C27" w:rsidRDefault="008B4C27" w:rsidP="00197DCF">
      <w:pPr>
        <w:pStyle w:val="a6"/>
        <w:jc w:val="left"/>
      </w:pPr>
      <w:r>
        <w:t xml:space="preserve"> Все споры, возникающие при исполнении и расторжении настоящего договора, разрешаются путем </w:t>
      </w:r>
      <w:r w:rsidR="008302E5">
        <w:t>непосредственных переговоров</w:t>
      </w:r>
      <w:r w:rsidR="00C63A62">
        <w:t>, а при не достижении</w:t>
      </w:r>
      <w:r>
        <w:t xml:space="preserve"> согласия в судебном порядке.</w:t>
      </w:r>
    </w:p>
    <w:p w:rsidR="008B4C27" w:rsidRDefault="00C63A62" w:rsidP="00197DCF">
      <w:pPr>
        <w:ind w:hanging="66"/>
      </w:pPr>
      <w:r>
        <w:t xml:space="preserve"> </w:t>
      </w:r>
      <w:r w:rsidR="008B4C27">
        <w:t>Настоящий договор составлен в двух э</w:t>
      </w:r>
      <w:r>
        <w:t>кземплярах</w:t>
      </w:r>
      <w:r w:rsidR="00F743D5">
        <w:t>, имеющих одинаковую юридическую силу, по одному экземпляру для каждой из сторон.</w:t>
      </w:r>
    </w:p>
    <w:p w:rsidR="008B4C27" w:rsidRDefault="008B4C27" w:rsidP="008B4C27">
      <w:pPr>
        <w:jc w:val="both"/>
      </w:pPr>
    </w:p>
    <w:p w:rsidR="008B4C27" w:rsidRDefault="008B4C27" w:rsidP="008B4C27">
      <w:pPr>
        <w:numPr>
          <w:ilvl w:val="0"/>
          <w:numId w:val="1"/>
        </w:numPr>
        <w:jc w:val="center"/>
        <w:rPr>
          <w:b/>
        </w:rPr>
      </w:pPr>
      <w:r w:rsidRPr="003222F3">
        <w:rPr>
          <w:b/>
        </w:rPr>
        <w:t>ЮРИДИЧЕСКИЕ АДРЕСА СТОРОН</w:t>
      </w:r>
    </w:p>
    <w:p w:rsidR="00654AF6" w:rsidRDefault="00654AF6" w:rsidP="00654AF6">
      <w:pPr>
        <w:rPr>
          <w:b/>
        </w:rPr>
      </w:pPr>
    </w:p>
    <w:tbl>
      <w:tblPr>
        <w:tblpPr w:leftFromText="180" w:rightFromText="180" w:vertAnchor="text" w:horzAnchor="margin" w:tblpX="-576" w:tblpY="117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5"/>
        <w:gridCol w:w="4013"/>
        <w:gridCol w:w="3852"/>
      </w:tblGrid>
      <w:tr w:rsidR="00F61D8D" w:rsidRPr="001E4AC6">
        <w:tc>
          <w:tcPr>
            <w:tcW w:w="3888" w:type="dxa"/>
            <w:shd w:val="clear" w:color="auto" w:fill="auto"/>
          </w:tcPr>
          <w:p w:rsidR="00F61D8D" w:rsidRPr="001E4AC6" w:rsidRDefault="00F61D8D" w:rsidP="001E4AC6">
            <w:pPr>
              <w:jc w:val="center"/>
              <w:rPr>
                <w:b/>
              </w:rPr>
            </w:pPr>
            <w:r w:rsidRPr="001E4AC6">
              <w:rPr>
                <w:b/>
              </w:rPr>
              <w:t>Исполнитель</w:t>
            </w:r>
          </w:p>
        </w:tc>
        <w:tc>
          <w:tcPr>
            <w:tcW w:w="3816" w:type="dxa"/>
            <w:shd w:val="clear" w:color="auto" w:fill="auto"/>
          </w:tcPr>
          <w:p w:rsidR="00F61D8D" w:rsidRPr="001E4AC6" w:rsidRDefault="00F61D8D" w:rsidP="001E4AC6">
            <w:pPr>
              <w:jc w:val="center"/>
              <w:rPr>
                <w:b/>
              </w:rPr>
            </w:pPr>
            <w:r w:rsidRPr="001E4AC6">
              <w:rPr>
                <w:b/>
              </w:rPr>
              <w:t>Заказчик</w:t>
            </w:r>
          </w:p>
        </w:tc>
        <w:tc>
          <w:tcPr>
            <w:tcW w:w="3636" w:type="dxa"/>
            <w:shd w:val="clear" w:color="auto" w:fill="auto"/>
          </w:tcPr>
          <w:p w:rsidR="00F61D8D" w:rsidRPr="001E4AC6" w:rsidRDefault="00F61D8D" w:rsidP="001E4AC6">
            <w:pPr>
              <w:jc w:val="center"/>
              <w:rPr>
                <w:b/>
              </w:rPr>
            </w:pPr>
            <w:r w:rsidRPr="001E4AC6">
              <w:rPr>
                <w:b/>
              </w:rPr>
              <w:t>Представитель заказчика</w:t>
            </w:r>
          </w:p>
        </w:tc>
      </w:tr>
      <w:tr w:rsidR="00F61D8D" w:rsidRPr="001E4AC6">
        <w:trPr>
          <w:trHeight w:val="3036"/>
        </w:trPr>
        <w:tc>
          <w:tcPr>
            <w:tcW w:w="3888" w:type="dxa"/>
            <w:shd w:val="clear" w:color="auto" w:fill="auto"/>
          </w:tcPr>
          <w:p w:rsidR="00F61D8D" w:rsidRPr="003E5453" w:rsidRDefault="00F743D5" w:rsidP="003E5453">
            <w:pPr>
              <w:spacing w:line="276" w:lineRule="auto"/>
              <w:rPr>
                <w:b/>
                <w:sz w:val="22"/>
                <w:szCs w:val="22"/>
              </w:rPr>
            </w:pPr>
            <w:r w:rsidRPr="003E5453">
              <w:rPr>
                <w:b/>
                <w:sz w:val="22"/>
                <w:szCs w:val="22"/>
              </w:rPr>
              <w:t>ООО «А</w:t>
            </w:r>
            <w:r w:rsidR="005D7FEE">
              <w:rPr>
                <w:b/>
                <w:sz w:val="22"/>
                <w:szCs w:val="22"/>
              </w:rPr>
              <w:t>ЛЬТЕРНАТИВА</w:t>
            </w:r>
            <w:r w:rsidRPr="003E5453">
              <w:rPr>
                <w:b/>
                <w:sz w:val="22"/>
                <w:szCs w:val="22"/>
              </w:rPr>
              <w:t>»</w:t>
            </w:r>
          </w:p>
          <w:p w:rsidR="00F743D5" w:rsidRPr="003E5453" w:rsidRDefault="00F743D5" w:rsidP="003E5453">
            <w:pPr>
              <w:spacing w:line="276" w:lineRule="auto"/>
              <w:rPr>
                <w:bCs/>
                <w:sz w:val="22"/>
                <w:szCs w:val="22"/>
              </w:rPr>
            </w:pPr>
            <w:r w:rsidRPr="003E5453">
              <w:rPr>
                <w:bCs/>
                <w:sz w:val="22"/>
                <w:szCs w:val="22"/>
              </w:rPr>
              <w:t xml:space="preserve">162604, Вологодская область, </w:t>
            </w:r>
          </w:p>
          <w:p w:rsidR="00F743D5" w:rsidRPr="003E5453" w:rsidRDefault="00F743D5" w:rsidP="003E5453">
            <w:pPr>
              <w:spacing w:line="276" w:lineRule="auto"/>
              <w:rPr>
                <w:bCs/>
                <w:sz w:val="22"/>
                <w:szCs w:val="22"/>
              </w:rPr>
            </w:pPr>
            <w:r w:rsidRPr="003E5453">
              <w:rPr>
                <w:bCs/>
                <w:sz w:val="22"/>
                <w:szCs w:val="22"/>
              </w:rPr>
              <w:t>г. Череповец, ул. Пионерская, д. 27, офис1</w:t>
            </w:r>
          </w:p>
          <w:p w:rsidR="00F743D5" w:rsidRPr="003E5453" w:rsidRDefault="00F743D5" w:rsidP="003E5453">
            <w:pPr>
              <w:spacing w:line="276" w:lineRule="auto"/>
              <w:rPr>
                <w:bCs/>
                <w:sz w:val="22"/>
                <w:szCs w:val="22"/>
              </w:rPr>
            </w:pPr>
            <w:r w:rsidRPr="003E5453">
              <w:rPr>
                <w:bCs/>
                <w:sz w:val="22"/>
                <w:szCs w:val="22"/>
              </w:rPr>
              <w:t>ИНН 3528333109 КПП 352801001</w:t>
            </w:r>
          </w:p>
          <w:p w:rsidR="00F743D5" w:rsidRPr="003E5453" w:rsidRDefault="00F743D5" w:rsidP="003E5453">
            <w:pPr>
              <w:spacing w:line="276" w:lineRule="auto"/>
              <w:rPr>
                <w:bCs/>
                <w:sz w:val="22"/>
                <w:szCs w:val="22"/>
              </w:rPr>
            </w:pPr>
            <w:r w:rsidRPr="003E5453">
              <w:rPr>
                <w:bCs/>
                <w:sz w:val="22"/>
                <w:szCs w:val="22"/>
              </w:rPr>
              <w:t>ОГРН 1223500001230</w:t>
            </w:r>
          </w:p>
          <w:p w:rsidR="00F743D5" w:rsidRPr="003E5453" w:rsidRDefault="00F743D5" w:rsidP="003E5453">
            <w:pPr>
              <w:spacing w:line="276" w:lineRule="auto"/>
              <w:rPr>
                <w:bCs/>
                <w:sz w:val="22"/>
                <w:szCs w:val="22"/>
              </w:rPr>
            </w:pPr>
            <w:r w:rsidRPr="003E5453">
              <w:rPr>
                <w:bCs/>
                <w:sz w:val="22"/>
                <w:szCs w:val="22"/>
              </w:rPr>
              <w:t>р/счет 40702810</w:t>
            </w:r>
            <w:r w:rsidR="004005D4">
              <w:rPr>
                <w:bCs/>
                <w:sz w:val="22"/>
                <w:szCs w:val="22"/>
              </w:rPr>
              <w:t>9</w:t>
            </w:r>
            <w:r w:rsidRPr="003E5453">
              <w:rPr>
                <w:bCs/>
                <w:sz w:val="22"/>
                <w:szCs w:val="22"/>
              </w:rPr>
              <w:t>2652000859</w:t>
            </w:r>
            <w:r w:rsidR="004005D4">
              <w:rPr>
                <w:bCs/>
                <w:sz w:val="22"/>
                <w:szCs w:val="22"/>
              </w:rPr>
              <w:t>4</w:t>
            </w:r>
          </w:p>
          <w:p w:rsidR="00F743D5" w:rsidRPr="003E5453" w:rsidRDefault="003E5453" w:rsidP="003E5453">
            <w:pPr>
              <w:spacing w:line="276" w:lineRule="auto"/>
              <w:rPr>
                <w:bCs/>
                <w:sz w:val="22"/>
                <w:szCs w:val="22"/>
              </w:rPr>
            </w:pPr>
            <w:r w:rsidRPr="003E5453">
              <w:rPr>
                <w:bCs/>
                <w:sz w:val="22"/>
                <w:szCs w:val="22"/>
              </w:rPr>
              <w:t xml:space="preserve">ФИЛИАЛ «ЦЕНТРАЛЬНЫЙ» БАНКА ВТБ (ПАО) </w:t>
            </w:r>
          </w:p>
          <w:p w:rsidR="003E5453" w:rsidRPr="003E5453" w:rsidRDefault="003E5453" w:rsidP="003E5453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r w:rsidRPr="003E5453">
              <w:rPr>
                <w:bCs/>
                <w:sz w:val="22"/>
                <w:szCs w:val="22"/>
              </w:rPr>
              <w:t xml:space="preserve">эл. почта  </w:t>
            </w:r>
            <w:hyperlink r:id="rId8" w:history="1">
              <w:r w:rsidRPr="0063475D">
                <w:rPr>
                  <w:rStyle w:val="ab"/>
                  <w:bCs/>
                  <w:sz w:val="22"/>
                  <w:szCs w:val="22"/>
                  <w:lang w:val="en-US"/>
                </w:rPr>
                <w:t>glavnaydoroga</w:t>
              </w:r>
              <w:r w:rsidRPr="0063475D">
                <w:rPr>
                  <w:rStyle w:val="ab"/>
                  <w:bCs/>
                  <w:sz w:val="22"/>
                  <w:szCs w:val="22"/>
                </w:rPr>
                <w:t>78@</w:t>
              </w:r>
              <w:r w:rsidRPr="0063475D">
                <w:rPr>
                  <w:rStyle w:val="ab"/>
                  <w:bCs/>
                  <w:sz w:val="22"/>
                  <w:szCs w:val="22"/>
                  <w:lang w:val="en-US"/>
                </w:rPr>
                <w:t>mail</w:t>
              </w:r>
              <w:r w:rsidRPr="0063475D">
                <w:rPr>
                  <w:rStyle w:val="ab"/>
                  <w:bCs/>
                  <w:sz w:val="22"/>
                  <w:szCs w:val="22"/>
                </w:rPr>
                <w:t>.</w:t>
              </w:r>
              <w:r w:rsidRPr="0063475D">
                <w:rPr>
                  <w:rStyle w:val="ab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3E5453" w:rsidRDefault="003E5453" w:rsidP="003E5453">
            <w:pPr>
              <w:spacing w:line="276" w:lineRule="auto"/>
              <w:rPr>
                <w:bCs/>
                <w:sz w:val="22"/>
                <w:szCs w:val="22"/>
              </w:rPr>
            </w:pPr>
            <w:r w:rsidRPr="003E5453">
              <w:rPr>
                <w:bCs/>
                <w:sz w:val="22"/>
                <w:szCs w:val="22"/>
              </w:rPr>
              <w:t>телефон:89115286260</w:t>
            </w:r>
          </w:p>
          <w:p w:rsidR="00C17FB8" w:rsidRDefault="00C17FB8" w:rsidP="003E5453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C17FB8" w:rsidRDefault="00C17FB8" w:rsidP="003E5453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C17FB8" w:rsidRPr="003E5453" w:rsidRDefault="0024516D" w:rsidP="003E545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Директор         </w:t>
            </w:r>
            <w:r w:rsidR="00C17FB8">
              <w:rPr>
                <w:bCs/>
                <w:sz w:val="22"/>
                <w:szCs w:val="22"/>
              </w:rPr>
              <w:t xml:space="preserve">       Смирнова Ю.Г.</w:t>
            </w:r>
          </w:p>
        </w:tc>
        <w:tc>
          <w:tcPr>
            <w:tcW w:w="3816" w:type="dxa"/>
            <w:shd w:val="clear" w:color="auto" w:fill="auto"/>
          </w:tcPr>
          <w:tbl>
            <w:tblPr>
              <w:tblpPr w:leftFromText="180" w:rightFromText="180" w:vertAnchor="text" w:horzAnchor="margin" w:tblpXSpec="right" w:tblpY="-53"/>
              <w:tblOverlap w:val="never"/>
              <w:tblW w:w="3797" w:type="dxa"/>
              <w:tblBorders>
                <w:bottom w:val="single" w:sz="4" w:space="0" w:color="auto"/>
                <w:insideH w:val="single" w:sz="4" w:space="0" w:color="auto"/>
              </w:tblBorders>
              <w:tblLook w:val="01E0"/>
            </w:tblPr>
            <w:tblGrid>
              <w:gridCol w:w="623"/>
              <w:gridCol w:w="468"/>
              <w:gridCol w:w="469"/>
              <w:gridCol w:w="191"/>
              <w:gridCol w:w="514"/>
              <w:gridCol w:w="185"/>
              <w:gridCol w:w="1347"/>
            </w:tblGrid>
            <w:tr w:rsidR="00F61D8D" w:rsidTr="00E051CE">
              <w:trPr>
                <w:trHeight w:val="405"/>
              </w:trPr>
              <w:tc>
                <w:tcPr>
                  <w:tcW w:w="379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80B0F" w:rsidRPr="001E4AC6" w:rsidRDefault="00380B0F" w:rsidP="0003224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F61D8D" w:rsidTr="00E051CE">
              <w:trPr>
                <w:trHeight w:val="405"/>
              </w:trPr>
              <w:tc>
                <w:tcPr>
                  <w:tcW w:w="379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61D8D" w:rsidRPr="001E4AC6" w:rsidRDefault="00F61D8D" w:rsidP="0003224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433CD8" w:rsidTr="00E051CE">
              <w:trPr>
                <w:trHeight w:val="405"/>
              </w:trPr>
              <w:tc>
                <w:tcPr>
                  <w:tcW w:w="1091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433CD8" w:rsidRDefault="00433CD8" w:rsidP="0003224C">
                  <w:pPr>
                    <w:jc w:val="center"/>
                  </w:pPr>
                  <w:r>
                    <w:t>Дата рождения</w:t>
                  </w:r>
                </w:p>
              </w:tc>
              <w:tc>
                <w:tcPr>
                  <w:tcW w:w="2706" w:type="dxa"/>
                  <w:gridSpan w:val="5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433CD8" w:rsidRPr="001E4AC6" w:rsidRDefault="00417141" w:rsidP="002234E8">
                  <w:pPr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 xml:space="preserve">           </w:t>
                  </w:r>
                </w:p>
              </w:tc>
            </w:tr>
            <w:tr w:rsidR="00E051CE" w:rsidTr="00E051CE">
              <w:trPr>
                <w:trHeight w:val="405"/>
              </w:trPr>
              <w:tc>
                <w:tcPr>
                  <w:tcW w:w="1091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073A21" w:rsidRDefault="00073A21" w:rsidP="0003224C">
                  <w:pPr>
                    <w:jc w:val="center"/>
                  </w:pPr>
                  <w:r>
                    <w:t>паспорт</w:t>
                  </w:r>
                </w:p>
                <w:p w:rsidR="00F61D8D" w:rsidRPr="001E4AC6" w:rsidRDefault="00F61D8D" w:rsidP="0003224C">
                  <w:pPr>
                    <w:jc w:val="center"/>
                    <w:rPr>
                      <w:i/>
                      <w:sz w:val="22"/>
                    </w:rPr>
                  </w:pPr>
                  <w:r>
                    <w:t>серия</w:t>
                  </w:r>
                </w:p>
              </w:tc>
              <w:tc>
                <w:tcPr>
                  <w:tcW w:w="660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61D8D" w:rsidRPr="001E4AC6" w:rsidRDefault="00F61D8D" w:rsidP="004E428A">
                  <w:pPr>
                    <w:rPr>
                      <w:i/>
                      <w:sz w:val="22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</w:tcMar>
                  <w:vAlign w:val="bottom"/>
                </w:tcPr>
                <w:p w:rsidR="00F61D8D" w:rsidRPr="001E4AC6" w:rsidRDefault="00C04F4A" w:rsidP="004E428A">
                  <w:pPr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№</w:t>
                  </w:r>
                </w:p>
              </w:tc>
              <w:tc>
                <w:tcPr>
                  <w:tcW w:w="18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61D8D" w:rsidRPr="001E4AC6" w:rsidRDefault="004E428A" w:rsidP="004E428A">
                  <w:pPr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 xml:space="preserve">           </w:t>
                  </w:r>
                </w:p>
              </w:tc>
              <w:tc>
                <w:tcPr>
                  <w:tcW w:w="134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</w:tcMar>
                  <w:vAlign w:val="bottom"/>
                </w:tcPr>
                <w:p w:rsidR="00F61D8D" w:rsidRPr="001E4AC6" w:rsidRDefault="00F61D8D" w:rsidP="004E428A">
                  <w:pPr>
                    <w:rPr>
                      <w:i/>
                      <w:sz w:val="22"/>
                    </w:rPr>
                  </w:pPr>
                </w:p>
              </w:tc>
            </w:tr>
            <w:tr w:rsidR="00F61D8D" w:rsidTr="00E051CE">
              <w:trPr>
                <w:trHeight w:val="405"/>
              </w:trPr>
              <w:tc>
                <w:tcPr>
                  <w:tcW w:w="109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F61D8D" w:rsidRPr="001E4AC6" w:rsidRDefault="00F61D8D" w:rsidP="002234E8">
                  <w:pPr>
                    <w:jc w:val="center"/>
                    <w:rPr>
                      <w:i/>
                      <w:sz w:val="22"/>
                    </w:rPr>
                  </w:pPr>
                  <w:r>
                    <w:t>Выдан:</w:t>
                  </w:r>
                  <w:r w:rsidR="002234E8" w:rsidRPr="001C7E1F">
                    <w:rPr>
                      <w:rStyle w:val="ad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06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61D8D" w:rsidRPr="001E4AC6" w:rsidRDefault="00F61D8D" w:rsidP="006F7AC9">
                  <w:pPr>
                    <w:rPr>
                      <w:i/>
                      <w:sz w:val="22"/>
                    </w:rPr>
                  </w:pPr>
                </w:p>
              </w:tc>
            </w:tr>
            <w:tr w:rsidR="00E601D8" w:rsidTr="00E051CE">
              <w:trPr>
                <w:trHeight w:val="405"/>
              </w:trPr>
              <w:tc>
                <w:tcPr>
                  <w:tcW w:w="379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D946B0" w:rsidRPr="001E4AC6" w:rsidRDefault="00D946B0" w:rsidP="00FA3C21">
                  <w:pPr>
                    <w:jc w:val="center"/>
                    <w:rPr>
                      <w:i/>
                      <w:sz w:val="22"/>
                    </w:rPr>
                  </w:pPr>
                </w:p>
              </w:tc>
            </w:tr>
            <w:tr w:rsidR="00A67918" w:rsidTr="009C54CD">
              <w:trPr>
                <w:trHeight w:val="405"/>
              </w:trPr>
              <w:tc>
                <w:tcPr>
                  <w:tcW w:w="6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:rsidR="00A67918" w:rsidRPr="001E4AC6" w:rsidRDefault="00E051CE" w:rsidP="004E428A">
                  <w:pPr>
                    <w:ind w:left="-624" w:firstLine="341"/>
                    <w:jc w:val="center"/>
                    <w:rPr>
                      <w:i/>
                      <w:sz w:val="22"/>
                    </w:rPr>
                  </w:pPr>
                  <w:r>
                    <w:t>А</w:t>
                  </w:r>
                  <w:r w:rsidR="007533DB">
                    <w:t xml:space="preserve">  А</w:t>
                  </w:r>
                  <w:r w:rsidR="00A67918">
                    <w:t>дрес:</w:t>
                  </w:r>
                </w:p>
              </w:tc>
              <w:tc>
                <w:tcPr>
                  <w:tcW w:w="317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:rsidR="00A67918" w:rsidRPr="001E4AC6" w:rsidRDefault="00A67918" w:rsidP="009C54CD">
                  <w:pPr>
                    <w:rPr>
                      <w:i/>
                      <w:sz w:val="22"/>
                    </w:rPr>
                  </w:pPr>
                </w:p>
              </w:tc>
            </w:tr>
            <w:tr w:rsidR="00A67918" w:rsidTr="00E051CE">
              <w:trPr>
                <w:trHeight w:val="405"/>
              </w:trPr>
              <w:tc>
                <w:tcPr>
                  <w:tcW w:w="379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FA3C0F" w:rsidRPr="001E4AC6" w:rsidRDefault="00FA3C0F" w:rsidP="009C54CD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67918" w:rsidTr="006F7AC9">
              <w:trPr>
                <w:trHeight w:val="405"/>
              </w:trPr>
              <w:tc>
                <w:tcPr>
                  <w:tcW w:w="1560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A67918" w:rsidRPr="00770161" w:rsidRDefault="002234E8" w:rsidP="002234E8">
                  <w:r>
                    <w:t>Телефон</w:t>
                  </w:r>
                </w:p>
              </w:tc>
              <w:tc>
                <w:tcPr>
                  <w:tcW w:w="2237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D82372" w:rsidRPr="001E4AC6" w:rsidRDefault="00D82372" w:rsidP="00770161">
                  <w:pPr>
                    <w:rPr>
                      <w:i/>
                      <w:sz w:val="22"/>
                    </w:rPr>
                  </w:pPr>
                </w:p>
              </w:tc>
            </w:tr>
            <w:tr w:rsidR="00A67918" w:rsidTr="00E051CE">
              <w:trPr>
                <w:trHeight w:val="405"/>
              </w:trPr>
              <w:tc>
                <w:tcPr>
                  <w:tcW w:w="3797" w:type="dxa"/>
                  <w:gridSpan w:val="7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A67918" w:rsidRDefault="00A67918" w:rsidP="001E4AC6">
                  <w:r>
                    <w:t>Подпись</w:t>
                  </w:r>
                  <w:r w:rsidR="00770161">
                    <w:t>:</w:t>
                  </w:r>
                </w:p>
              </w:tc>
            </w:tr>
          </w:tbl>
          <w:p w:rsidR="00F61D8D" w:rsidRPr="001E4AC6" w:rsidRDefault="00F61D8D" w:rsidP="001E4AC6">
            <w:pPr>
              <w:jc w:val="center"/>
              <w:rPr>
                <w:b/>
              </w:rPr>
            </w:pPr>
          </w:p>
        </w:tc>
        <w:tc>
          <w:tcPr>
            <w:tcW w:w="3636" w:type="dxa"/>
            <w:shd w:val="clear" w:color="auto" w:fill="auto"/>
          </w:tcPr>
          <w:tbl>
            <w:tblPr>
              <w:tblpPr w:leftFromText="180" w:rightFromText="180" w:vertAnchor="text" w:horzAnchor="margin" w:tblpXSpec="right" w:tblpY="-53"/>
              <w:tblOverlap w:val="never"/>
              <w:tblW w:w="3636" w:type="dxa"/>
              <w:tblBorders>
                <w:bottom w:val="single" w:sz="4" w:space="0" w:color="auto"/>
                <w:insideH w:val="single" w:sz="4" w:space="0" w:color="auto"/>
              </w:tblBorders>
              <w:tblLook w:val="01E0"/>
            </w:tblPr>
            <w:tblGrid>
              <w:gridCol w:w="1335"/>
              <w:gridCol w:w="177"/>
              <w:gridCol w:w="312"/>
              <w:gridCol w:w="565"/>
              <w:gridCol w:w="226"/>
              <w:gridCol w:w="1021"/>
            </w:tblGrid>
            <w:tr w:rsidR="00F61D8D" w:rsidRPr="001E4AC6" w:rsidTr="005816FE">
              <w:trPr>
                <w:trHeight w:val="405"/>
              </w:trPr>
              <w:tc>
                <w:tcPr>
                  <w:tcW w:w="3636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70D42" w:rsidRPr="001E4AC6" w:rsidRDefault="00870D42" w:rsidP="007533DB">
                  <w:pPr>
                    <w:jc w:val="center"/>
                    <w:rPr>
                      <w:i/>
                      <w:sz w:val="22"/>
                    </w:rPr>
                  </w:pPr>
                </w:p>
              </w:tc>
            </w:tr>
            <w:tr w:rsidR="00F61D8D" w:rsidRPr="001E4AC6" w:rsidTr="005816FE">
              <w:trPr>
                <w:trHeight w:val="438"/>
              </w:trPr>
              <w:tc>
                <w:tcPr>
                  <w:tcW w:w="363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F61D8D" w:rsidRPr="001E4AC6" w:rsidRDefault="00F61D8D" w:rsidP="007533DB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F61D8D" w:rsidRPr="001E4AC6" w:rsidTr="005816FE">
              <w:trPr>
                <w:trHeight w:val="405"/>
              </w:trPr>
              <w:tc>
                <w:tcPr>
                  <w:tcW w:w="1512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F61D8D" w:rsidRPr="001E4AC6" w:rsidRDefault="005816FE" w:rsidP="007533DB">
                  <w:pPr>
                    <w:rPr>
                      <w:i/>
                      <w:sz w:val="22"/>
                    </w:rPr>
                  </w:pPr>
                  <w:r>
                    <w:t>Дата рождения</w:t>
                  </w:r>
                </w:p>
              </w:tc>
              <w:tc>
                <w:tcPr>
                  <w:tcW w:w="31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61D8D" w:rsidRPr="001E4AC6" w:rsidRDefault="00F61D8D" w:rsidP="007533DB">
                  <w:pPr>
                    <w:rPr>
                      <w:i/>
                      <w:sz w:val="22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</w:tcMar>
                  <w:vAlign w:val="bottom"/>
                </w:tcPr>
                <w:p w:rsidR="00F61D8D" w:rsidRPr="001E4AC6" w:rsidRDefault="00F61D8D" w:rsidP="007533DB">
                  <w:pPr>
                    <w:rPr>
                      <w:i/>
                      <w:sz w:val="22"/>
                    </w:rPr>
                  </w:pPr>
                </w:p>
              </w:tc>
              <w:tc>
                <w:tcPr>
                  <w:tcW w:w="22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61D8D" w:rsidRPr="001E4AC6" w:rsidRDefault="00F61D8D" w:rsidP="007533DB">
                  <w:pPr>
                    <w:rPr>
                      <w:i/>
                      <w:sz w:val="22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</w:tcMar>
                  <w:vAlign w:val="bottom"/>
                </w:tcPr>
                <w:p w:rsidR="00F61D8D" w:rsidRPr="001E4AC6" w:rsidRDefault="00F61D8D" w:rsidP="007533DB">
                  <w:pPr>
                    <w:rPr>
                      <w:i/>
                      <w:sz w:val="22"/>
                    </w:rPr>
                  </w:pPr>
                </w:p>
              </w:tc>
            </w:tr>
            <w:tr w:rsidR="00F61D8D" w:rsidRPr="001E4AC6" w:rsidTr="005816FE">
              <w:trPr>
                <w:trHeight w:val="405"/>
              </w:trPr>
              <w:tc>
                <w:tcPr>
                  <w:tcW w:w="151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5816FE" w:rsidRDefault="005816FE" w:rsidP="005816FE">
                  <w:r>
                    <w:t>паспорт</w:t>
                  </w:r>
                </w:p>
                <w:p w:rsidR="00F61D8D" w:rsidRPr="001E4AC6" w:rsidRDefault="005816FE" w:rsidP="005816FE">
                  <w:pPr>
                    <w:rPr>
                      <w:i/>
                      <w:sz w:val="22"/>
                    </w:rPr>
                  </w:pPr>
                  <w:r>
                    <w:t xml:space="preserve">серия  </w:t>
                  </w:r>
                </w:p>
              </w:tc>
              <w:tc>
                <w:tcPr>
                  <w:tcW w:w="212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61D8D" w:rsidRPr="001E4AC6" w:rsidRDefault="005816FE" w:rsidP="005816FE">
                  <w:pPr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 xml:space="preserve">       №</w:t>
                  </w:r>
                </w:p>
              </w:tc>
            </w:tr>
            <w:tr w:rsidR="005D540B" w:rsidRPr="001E4AC6" w:rsidTr="005816FE">
              <w:trPr>
                <w:trHeight w:val="405"/>
              </w:trPr>
              <w:tc>
                <w:tcPr>
                  <w:tcW w:w="3636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5D540B" w:rsidRPr="001E4AC6" w:rsidRDefault="005816FE" w:rsidP="007533DB">
                  <w:pPr>
                    <w:rPr>
                      <w:i/>
                      <w:sz w:val="22"/>
                    </w:rPr>
                  </w:pPr>
                  <w:r>
                    <w:t>Выдан:</w:t>
                  </w:r>
                </w:p>
              </w:tc>
            </w:tr>
            <w:tr w:rsidR="00F61D8D" w:rsidRPr="001E4AC6" w:rsidTr="005816FE">
              <w:trPr>
                <w:trHeight w:val="405"/>
              </w:trPr>
              <w:tc>
                <w:tcPr>
                  <w:tcW w:w="1335" w:type="dxa"/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F61D8D" w:rsidRPr="001E4AC6" w:rsidRDefault="00F61D8D" w:rsidP="007533DB">
                  <w:pPr>
                    <w:rPr>
                      <w:i/>
                      <w:sz w:val="22"/>
                    </w:rPr>
                  </w:pPr>
                </w:p>
              </w:tc>
              <w:tc>
                <w:tcPr>
                  <w:tcW w:w="2301" w:type="dxa"/>
                  <w:gridSpan w:val="5"/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870D42" w:rsidRPr="001E4AC6" w:rsidRDefault="00870D42" w:rsidP="007533DB">
                  <w:pPr>
                    <w:rPr>
                      <w:i/>
                      <w:sz w:val="22"/>
                    </w:rPr>
                  </w:pPr>
                </w:p>
              </w:tc>
            </w:tr>
            <w:tr w:rsidR="00F61D8D" w:rsidRPr="001E4AC6" w:rsidTr="005816FE">
              <w:trPr>
                <w:trHeight w:val="405"/>
              </w:trPr>
              <w:tc>
                <w:tcPr>
                  <w:tcW w:w="3636" w:type="dxa"/>
                  <w:gridSpan w:val="6"/>
                  <w:shd w:val="clear" w:color="auto" w:fill="auto"/>
                  <w:vAlign w:val="bottom"/>
                </w:tcPr>
                <w:tbl>
                  <w:tblPr>
                    <w:tblpPr w:leftFromText="180" w:rightFromText="180" w:vertAnchor="text" w:horzAnchor="margin" w:tblpXSpec="right" w:tblpY="-53"/>
                    <w:tblOverlap w:val="never"/>
                    <w:tblW w:w="3420" w:type="dxa"/>
                    <w:tblBorders>
                      <w:bottom w:val="single" w:sz="4" w:space="0" w:color="auto"/>
                      <w:insideH w:val="single" w:sz="4" w:space="0" w:color="auto"/>
                    </w:tblBorders>
                    <w:tblLook w:val="01E0"/>
                  </w:tblPr>
                  <w:tblGrid>
                    <w:gridCol w:w="768"/>
                    <w:gridCol w:w="2652"/>
                  </w:tblGrid>
                  <w:tr w:rsidR="005816FE" w:rsidRPr="001E4AC6" w:rsidTr="00BF0F04">
                    <w:trPr>
                      <w:trHeight w:val="405"/>
                    </w:trPr>
                    <w:tc>
                      <w:tcPr>
                        <w:tcW w:w="768" w:type="dxa"/>
                        <w:shd w:val="clear" w:color="auto" w:fill="auto"/>
                        <w:tcMar>
                          <w:left w:w="57" w:type="dxa"/>
                          <w:right w:w="0" w:type="dxa"/>
                        </w:tcMar>
                        <w:vAlign w:val="bottom"/>
                      </w:tcPr>
                      <w:p w:rsidR="005816FE" w:rsidRPr="001E4AC6" w:rsidRDefault="005816FE" w:rsidP="005816FE">
                        <w:pPr>
                          <w:rPr>
                            <w:i/>
                            <w:sz w:val="22"/>
                          </w:rPr>
                        </w:pPr>
                        <w:r>
                          <w:t xml:space="preserve">Адрес: </w:t>
                        </w:r>
                        <w:r w:rsidRPr="001E4AC6">
                          <w:rPr>
                            <w:i/>
                            <w:sz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52" w:type="dxa"/>
                        <w:shd w:val="clear" w:color="auto" w:fill="auto"/>
                        <w:tcMar>
                          <w:left w:w="57" w:type="dxa"/>
                          <w:right w:w="0" w:type="dxa"/>
                        </w:tcMar>
                        <w:vAlign w:val="bottom"/>
                      </w:tcPr>
                      <w:p w:rsidR="005816FE" w:rsidRPr="001E4AC6" w:rsidRDefault="005816FE" w:rsidP="005816FE">
                        <w:pPr>
                          <w:rPr>
                            <w:i/>
                            <w:sz w:val="22"/>
                          </w:rPr>
                        </w:pPr>
                      </w:p>
                    </w:tc>
                  </w:tr>
                </w:tbl>
                <w:p w:rsidR="00F61D8D" w:rsidRPr="001E4AC6" w:rsidRDefault="00F61D8D" w:rsidP="005816FE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F61D8D" w:rsidRPr="001E4AC6" w:rsidTr="005816FE">
              <w:trPr>
                <w:trHeight w:val="405"/>
              </w:trPr>
              <w:tc>
                <w:tcPr>
                  <w:tcW w:w="1824" w:type="dxa"/>
                  <w:gridSpan w:val="3"/>
                  <w:shd w:val="clear" w:color="auto" w:fill="auto"/>
                  <w:tcMar>
                    <w:left w:w="57" w:type="dxa"/>
                    <w:right w:w="0" w:type="dxa"/>
                  </w:tcMar>
                  <w:vAlign w:val="bottom"/>
                </w:tcPr>
                <w:p w:rsidR="00F61D8D" w:rsidRPr="001E4AC6" w:rsidRDefault="00F61D8D" w:rsidP="007533DB">
                  <w:pPr>
                    <w:rPr>
                      <w:i/>
                      <w:sz w:val="22"/>
                    </w:rPr>
                  </w:pPr>
                </w:p>
              </w:tc>
              <w:tc>
                <w:tcPr>
                  <w:tcW w:w="1812" w:type="dxa"/>
                  <w:gridSpan w:val="3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F61D8D" w:rsidRPr="001E4AC6" w:rsidRDefault="00F61D8D" w:rsidP="007533DB">
                  <w:pPr>
                    <w:rPr>
                      <w:i/>
                      <w:sz w:val="22"/>
                    </w:rPr>
                  </w:pPr>
                </w:p>
              </w:tc>
            </w:tr>
            <w:tr w:rsidR="00F61D8D" w:rsidTr="005816FE">
              <w:trPr>
                <w:trHeight w:val="405"/>
              </w:trPr>
              <w:tc>
                <w:tcPr>
                  <w:tcW w:w="3636" w:type="dxa"/>
                  <w:gridSpan w:val="6"/>
                  <w:shd w:val="clear" w:color="auto" w:fill="auto"/>
                  <w:vAlign w:val="bottom"/>
                </w:tcPr>
                <w:p w:rsidR="00F61D8D" w:rsidRDefault="005816FE" w:rsidP="007533DB">
                  <w:r>
                    <w:t>Телефон:</w:t>
                  </w:r>
                </w:p>
              </w:tc>
            </w:tr>
            <w:tr w:rsidR="005816FE" w:rsidTr="005816FE">
              <w:trPr>
                <w:trHeight w:val="405"/>
              </w:trPr>
              <w:tc>
                <w:tcPr>
                  <w:tcW w:w="3636" w:type="dxa"/>
                  <w:gridSpan w:val="6"/>
                  <w:shd w:val="clear" w:color="auto" w:fill="auto"/>
                  <w:vAlign w:val="bottom"/>
                </w:tcPr>
                <w:p w:rsidR="005816FE" w:rsidRDefault="005816FE" w:rsidP="005816FE">
                  <w:r>
                    <w:t>Подпись</w:t>
                  </w:r>
                </w:p>
              </w:tc>
            </w:tr>
          </w:tbl>
          <w:p w:rsidR="00F61D8D" w:rsidRPr="001E4AC6" w:rsidRDefault="00F61D8D" w:rsidP="001E4AC6">
            <w:pPr>
              <w:jc w:val="center"/>
              <w:rPr>
                <w:b/>
              </w:rPr>
            </w:pPr>
          </w:p>
        </w:tc>
      </w:tr>
    </w:tbl>
    <w:p w:rsidR="00F61D8D" w:rsidRDefault="00F61D8D" w:rsidP="00654AF6">
      <w:pPr>
        <w:rPr>
          <w:b/>
        </w:rPr>
      </w:pPr>
    </w:p>
    <w:p w:rsidR="00654AF6" w:rsidRDefault="00654AF6" w:rsidP="00654AF6">
      <w:pPr>
        <w:jc w:val="center"/>
        <w:rPr>
          <w:b/>
        </w:rPr>
      </w:pPr>
    </w:p>
    <w:tbl>
      <w:tblPr>
        <w:tblpPr w:leftFromText="180" w:rightFromText="180" w:vertAnchor="text" w:horzAnchor="margin" w:tblpX="216" w:tblpY="-58"/>
        <w:tblW w:w="0" w:type="auto"/>
        <w:tblBorders>
          <w:bottom w:val="single" w:sz="4" w:space="0" w:color="auto"/>
        </w:tblBorders>
        <w:tblLook w:val="01E0"/>
      </w:tblPr>
      <w:tblGrid>
        <w:gridCol w:w="1692"/>
        <w:gridCol w:w="6156"/>
        <w:gridCol w:w="1800"/>
      </w:tblGrid>
      <w:tr w:rsidR="00F61D8D" w:rsidRPr="001E4AC6">
        <w:tc>
          <w:tcPr>
            <w:tcW w:w="1692" w:type="dxa"/>
            <w:shd w:val="clear" w:color="auto" w:fill="auto"/>
            <w:vAlign w:val="bottom"/>
          </w:tcPr>
          <w:p w:rsidR="00F61D8D" w:rsidRPr="001E4AC6" w:rsidRDefault="00F61D8D" w:rsidP="0041366C">
            <w:pPr>
              <w:jc w:val="center"/>
              <w:rPr>
                <w:i/>
                <w:sz w:val="22"/>
              </w:rPr>
            </w:pPr>
          </w:p>
        </w:tc>
        <w:tc>
          <w:tcPr>
            <w:tcW w:w="6156" w:type="dxa"/>
            <w:tcBorders>
              <w:bottom w:val="nil"/>
            </w:tcBorders>
            <w:shd w:val="clear" w:color="auto" w:fill="auto"/>
            <w:vAlign w:val="bottom"/>
          </w:tcPr>
          <w:p w:rsidR="00F61D8D" w:rsidRPr="001E4AC6" w:rsidRDefault="00F61D8D" w:rsidP="001E4AC6">
            <w:pPr>
              <w:jc w:val="center"/>
              <w:rPr>
                <w:i/>
                <w:sz w:val="22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  <w:vAlign w:val="bottom"/>
          </w:tcPr>
          <w:p w:rsidR="00F61D8D" w:rsidRPr="001E4AC6" w:rsidRDefault="00F61D8D" w:rsidP="001E4AC6">
            <w:pPr>
              <w:jc w:val="center"/>
              <w:rPr>
                <w:i/>
                <w:sz w:val="22"/>
              </w:rPr>
            </w:pPr>
          </w:p>
        </w:tc>
      </w:tr>
    </w:tbl>
    <w:p w:rsidR="00654AF6" w:rsidRPr="003222F3" w:rsidRDefault="00654AF6" w:rsidP="00A5154D"/>
    <w:sectPr w:rsidR="00654AF6" w:rsidRPr="003222F3" w:rsidSect="00F702D7">
      <w:headerReference w:type="even" r:id="rId9"/>
      <w:pgSz w:w="11906" w:h="16838"/>
      <w:pgMar w:top="360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BA4" w:rsidRDefault="00971BA4">
      <w:r>
        <w:separator/>
      </w:r>
    </w:p>
  </w:endnote>
  <w:endnote w:type="continuationSeparator" w:id="1">
    <w:p w:rsidR="00971BA4" w:rsidRDefault="0097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BA4" w:rsidRDefault="00971BA4">
      <w:r>
        <w:separator/>
      </w:r>
    </w:p>
  </w:footnote>
  <w:footnote w:type="continuationSeparator" w:id="1">
    <w:p w:rsidR="00971BA4" w:rsidRDefault="00971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CA9" w:rsidRDefault="00443CA9" w:rsidP="008B4C2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3CA9" w:rsidRDefault="00443CA9" w:rsidP="008B4C2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7C86"/>
    <w:multiLevelType w:val="multilevel"/>
    <w:tmpl w:val="E206B75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B99277B"/>
    <w:multiLevelType w:val="multilevel"/>
    <w:tmpl w:val="E206B75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7983ADA"/>
    <w:multiLevelType w:val="multilevel"/>
    <w:tmpl w:val="E206B75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17A5634"/>
    <w:multiLevelType w:val="multilevel"/>
    <w:tmpl w:val="E206B75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1C030BA"/>
    <w:multiLevelType w:val="multilevel"/>
    <w:tmpl w:val="30F44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70C6670"/>
    <w:multiLevelType w:val="multilevel"/>
    <w:tmpl w:val="E206B75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17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C27"/>
    <w:rsid w:val="00007517"/>
    <w:rsid w:val="000151AD"/>
    <w:rsid w:val="000156A5"/>
    <w:rsid w:val="00016194"/>
    <w:rsid w:val="00027EC3"/>
    <w:rsid w:val="0003224C"/>
    <w:rsid w:val="00041428"/>
    <w:rsid w:val="00045E88"/>
    <w:rsid w:val="00051590"/>
    <w:rsid w:val="00054747"/>
    <w:rsid w:val="00055E0E"/>
    <w:rsid w:val="0005668D"/>
    <w:rsid w:val="0005782B"/>
    <w:rsid w:val="00063419"/>
    <w:rsid w:val="00065691"/>
    <w:rsid w:val="000709D5"/>
    <w:rsid w:val="00071B28"/>
    <w:rsid w:val="00073A21"/>
    <w:rsid w:val="00074DEB"/>
    <w:rsid w:val="0008069A"/>
    <w:rsid w:val="00080920"/>
    <w:rsid w:val="00080AB6"/>
    <w:rsid w:val="00084676"/>
    <w:rsid w:val="00085140"/>
    <w:rsid w:val="00090C49"/>
    <w:rsid w:val="00090CA6"/>
    <w:rsid w:val="000A0CE6"/>
    <w:rsid w:val="000A28E0"/>
    <w:rsid w:val="000A4E85"/>
    <w:rsid w:val="000A741C"/>
    <w:rsid w:val="000B386A"/>
    <w:rsid w:val="000B6899"/>
    <w:rsid w:val="000B7A5E"/>
    <w:rsid w:val="000C49E4"/>
    <w:rsid w:val="000D0F07"/>
    <w:rsid w:val="000D2940"/>
    <w:rsid w:val="000D2F07"/>
    <w:rsid w:val="000D3863"/>
    <w:rsid w:val="000D59E5"/>
    <w:rsid w:val="000D69C7"/>
    <w:rsid w:val="000E1DF9"/>
    <w:rsid w:val="000E3EB2"/>
    <w:rsid w:val="000E5ED8"/>
    <w:rsid w:val="000F177C"/>
    <w:rsid w:val="000F40A1"/>
    <w:rsid w:val="000F6173"/>
    <w:rsid w:val="000F6C93"/>
    <w:rsid w:val="000F79EB"/>
    <w:rsid w:val="00102608"/>
    <w:rsid w:val="00114945"/>
    <w:rsid w:val="00123FC4"/>
    <w:rsid w:val="00126CD5"/>
    <w:rsid w:val="001275F4"/>
    <w:rsid w:val="00130304"/>
    <w:rsid w:val="00131625"/>
    <w:rsid w:val="00131950"/>
    <w:rsid w:val="001337B8"/>
    <w:rsid w:val="001342D8"/>
    <w:rsid w:val="0013505E"/>
    <w:rsid w:val="00135BCF"/>
    <w:rsid w:val="0014198E"/>
    <w:rsid w:val="00144D4A"/>
    <w:rsid w:val="00147315"/>
    <w:rsid w:val="00151E3A"/>
    <w:rsid w:val="00154E24"/>
    <w:rsid w:val="0015511C"/>
    <w:rsid w:val="00156260"/>
    <w:rsid w:val="001617A5"/>
    <w:rsid w:val="00164FF6"/>
    <w:rsid w:val="0017186C"/>
    <w:rsid w:val="00172255"/>
    <w:rsid w:val="00172FBD"/>
    <w:rsid w:val="00174048"/>
    <w:rsid w:val="00181FB1"/>
    <w:rsid w:val="00182328"/>
    <w:rsid w:val="001839D9"/>
    <w:rsid w:val="00183E16"/>
    <w:rsid w:val="00186943"/>
    <w:rsid w:val="00187E3C"/>
    <w:rsid w:val="001934F6"/>
    <w:rsid w:val="00193985"/>
    <w:rsid w:val="00194330"/>
    <w:rsid w:val="00196DBB"/>
    <w:rsid w:val="00197DCF"/>
    <w:rsid w:val="001A7108"/>
    <w:rsid w:val="001B2690"/>
    <w:rsid w:val="001B3608"/>
    <w:rsid w:val="001B5014"/>
    <w:rsid w:val="001B7230"/>
    <w:rsid w:val="001B7CEF"/>
    <w:rsid w:val="001C7E1F"/>
    <w:rsid w:val="001D5643"/>
    <w:rsid w:val="001D7184"/>
    <w:rsid w:val="001E1E18"/>
    <w:rsid w:val="001E4AC6"/>
    <w:rsid w:val="001F13EE"/>
    <w:rsid w:val="001F16B7"/>
    <w:rsid w:val="001F3C08"/>
    <w:rsid w:val="001F3CF7"/>
    <w:rsid w:val="001F472B"/>
    <w:rsid w:val="001F5A45"/>
    <w:rsid w:val="001F6E27"/>
    <w:rsid w:val="00214F8D"/>
    <w:rsid w:val="002152CD"/>
    <w:rsid w:val="00220BD0"/>
    <w:rsid w:val="002234E8"/>
    <w:rsid w:val="002355CD"/>
    <w:rsid w:val="00236DC2"/>
    <w:rsid w:val="002418CD"/>
    <w:rsid w:val="0024516D"/>
    <w:rsid w:val="002508A8"/>
    <w:rsid w:val="00250D2E"/>
    <w:rsid w:val="00251A49"/>
    <w:rsid w:val="00257D6A"/>
    <w:rsid w:val="0026303E"/>
    <w:rsid w:val="002679F3"/>
    <w:rsid w:val="00270E06"/>
    <w:rsid w:val="00271623"/>
    <w:rsid w:val="002726C4"/>
    <w:rsid w:val="0028009C"/>
    <w:rsid w:val="002808DD"/>
    <w:rsid w:val="002838F8"/>
    <w:rsid w:val="00291336"/>
    <w:rsid w:val="00295006"/>
    <w:rsid w:val="002A2975"/>
    <w:rsid w:val="002A4746"/>
    <w:rsid w:val="002A682A"/>
    <w:rsid w:val="002B1888"/>
    <w:rsid w:val="002B59E4"/>
    <w:rsid w:val="002B665B"/>
    <w:rsid w:val="002B68D5"/>
    <w:rsid w:val="002C05D1"/>
    <w:rsid w:val="002C2238"/>
    <w:rsid w:val="002C2DB4"/>
    <w:rsid w:val="002C5421"/>
    <w:rsid w:val="002C6E23"/>
    <w:rsid w:val="002D08E3"/>
    <w:rsid w:val="002E3F99"/>
    <w:rsid w:val="002E4032"/>
    <w:rsid w:val="002E7F27"/>
    <w:rsid w:val="002F1FFE"/>
    <w:rsid w:val="002F3843"/>
    <w:rsid w:val="002F4D92"/>
    <w:rsid w:val="00304985"/>
    <w:rsid w:val="0031367D"/>
    <w:rsid w:val="0031392D"/>
    <w:rsid w:val="00313FC6"/>
    <w:rsid w:val="00316E7A"/>
    <w:rsid w:val="00317B7B"/>
    <w:rsid w:val="003248D1"/>
    <w:rsid w:val="0032503F"/>
    <w:rsid w:val="003272AD"/>
    <w:rsid w:val="0033241C"/>
    <w:rsid w:val="00332797"/>
    <w:rsid w:val="00342C77"/>
    <w:rsid w:val="00344353"/>
    <w:rsid w:val="00345152"/>
    <w:rsid w:val="003477AC"/>
    <w:rsid w:val="00355909"/>
    <w:rsid w:val="00361FBD"/>
    <w:rsid w:val="00362C05"/>
    <w:rsid w:val="003660F3"/>
    <w:rsid w:val="00370D00"/>
    <w:rsid w:val="00371FD1"/>
    <w:rsid w:val="003738E6"/>
    <w:rsid w:val="00374487"/>
    <w:rsid w:val="003775D9"/>
    <w:rsid w:val="00380B0F"/>
    <w:rsid w:val="0038435C"/>
    <w:rsid w:val="003903A3"/>
    <w:rsid w:val="0039050B"/>
    <w:rsid w:val="00390853"/>
    <w:rsid w:val="003931B6"/>
    <w:rsid w:val="003961CA"/>
    <w:rsid w:val="003A52B1"/>
    <w:rsid w:val="003A627F"/>
    <w:rsid w:val="003A7D49"/>
    <w:rsid w:val="003B12FD"/>
    <w:rsid w:val="003B2C82"/>
    <w:rsid w:val="003B530F"/>
    <w:rsid w:val="003B643C"/>
    <w:rsid w:val="003C0B68"/>
    <w:rsid w:val="003C648E"/>
    <w:rsid w:val="003D0213"/>
    <w:rsid w:val="003D4835"/>
    <w:rsid w:val="003D53A9"/>
    <w:rsid w:val="003D7832"/>
    <w:rsid w:val="003D7A52"/>
    <w:rsid w:val="003E5453"/>
    <w:rsid w:val="003F4680"/>
    <w:rsid w:val="004005D4"/>
    <w:rsid w:val="0041366C"/>
    <w:rsid w:val="00416853"/>
    <w:rsid w:val="00417141"/>
    <w:rsid w:val="00417846"/>
    <w:rsid w:val="004241B7"/>
    <w:rsid w:val="004251D5"/>
    <w:rsid w:val="004300F1"/>
    <w:rsid w:val="00431D33"/>
    <w:rsid w:val="004323FD"/>
    <w:rsid w:val="00433CD8"/>
    <w:rsid w:val="0043611A"/>
    <w:rsid w:val="0044021E"/>
    <w:rsid w:val="004425FA"/>
    <w:rsid w:val="00443210"/>
    <w:rsid w:val="00443CA9"/>
    <w:rsid w:val="00445D95"/>
    <w:rsid w:val="00446C39"/>
    <w:rsid w:val="0045017E"/>
    <w:rsid w:val="00450AC9"/>
    <w:rsid w:val="004530AB"/>
    <w:rsid w:val="004651D1"/>
    <w:rsid w:val="004675FC"/>
    <w:rsid w:val="00485EE3"/>
    <w:rsid w:val="00494F49"/>
    <w:rsid w:val="004962DE"/>
    <w:rsid w:val="004A7F51"/>
    <w:rsid w:val="004B14EF"/>
    <w:rsid w:val="004B1D80"/>
    <w:rsid w:val="004B3FCF"/>
    <w:rsid w:val="004C30B8"/>
    <w:rsid w:val="004D32FB"/>
    <w:rsid w:val="004D3B7E"/>
    <w:rsid w:val="004D6985"/>
    <w:rsid w:val="004D7555"/>
    <w:rsid w:val="004E1671"/>
    <w:rsid w:val="004E428A"/>
    <w:rsid w:val="004E7B1D"/>
    <w:rsid w:val="004F312A"/>
    <w:rsid w:val="004F4826"/>
    <w:rsid w:val="00506E86"/>
    <w:rsid w:val="00510EA7"/>
    <w:rsid w:val="00513CA4"/>
    <w:rsid w:val="00514903"/>
    <w:rsid w:val="00515CD5"/>
    <w:rsid w:val="00516AC1"/>
    <w:rsid w:val="00517D21"/>
    <w:rsid w:val="00533469"/>
    <w:rsid w:val="00534A50"/>
    <w:rsid w:val="00561D72"/>
    <w:rsid w:val="0056300F"/>
    <w:rsid w:val="005648BD"/>
    <w:rsid w:val="005770DC"/>
    <w:rsid w:val="005816FE"/>
    <w:rsid w:val="00586E9E"/>
    <w:rsid w:val="005937E6"/>
    <w:rsid w:val="00594029"/>
    <w:rsid w:val="00595CB7"/>
    <w:rsid w:val="005A691A"/>
    <w:rsid w:val="005B0296"/>
    <w:rsid w:val="005B05A6"/>
    <w:rsid w:val="005B1056"/>
    <w:rsid w:val="005B1B40"/>
    <w:rsid w:val="005B2298"/>
    <w:rsid w:val="005B2585"/>
    <w:rsid w:val="005B6AE4"/>
    <w:rsid w:val="005C069E"/>
    <w:rsid w:val="005C3F87"/>
    <w:rsid w:val="005D0173"/>
    <w:rsid w:val="005D1761"/>
    <w:rsid w:val="005D4AFC"/>
    <w:rsid w:val="005D540B"/>
    <w:rsid w:val="005D5DFD"/>
    <w:rsid w:val="005D7FEE"/>
    <w:rsid w:val="005E47B6"/>
    <w:rsid w:val="005E5EA5"/>
    <w:rsid w:val="005F2EB9"/>
    <w:rsid w:val="005F5954"/>
    <w:rsid w:val="00601536"/>
    <w:rsid w:val="006028EA"/>
    <w:rsid w:val="00602B67"/>
    <w:rsid w:val="006069E4"/>
    <w:rsid w:val="00613031"/>
    <w:rsid w:val="00613BD6"/>
    <w:rsid w:val="00620D1F"/>
    <w:rsid w:val="00620E21"/>
    <w:rsid w:val="0062681B"/>
    <w:rsid w:val="006306DA"/>
    <w:rsid w:val="00630ED6"/>
    <w:rsid w:val="00631959"/>
    <w:rsid w:val="0063475D"/>
    <w:rsid w:val="0063613B"/>
    <w:rsid w:val="006363FC"/>
    <w:rsid w:val="006405C4"/>
    <w:rsid w:val="006408FA"/>
    <w:rsid w:val="00641542"/>
    <w:rsid w:val="00641FF3"/>
    <w:rsid w:val="00645CA1"/>
    <w:rsid w:val="00645CD1"/>
    <w:rsid w:val="00646566"/>
    <w:rsid w:val="00653564"/>
    <w:rsid w:val="00654AF6"/>
    <w:rsid w:val="00656FDC"/>
    <w:rsid w:val="00664372"/>
    <w:rsid w:val="0066614B"/>
    <w:rsid w:val="00667DD9"/>
    <w:rsid w:val="00671867"/>
    <w:rsid w:val="00674E5E"/>
    <w:rsid w:val="00681B01"/>
    <w:rsid w:val="00683146"/>
    <w:rsid w:val="00684326"/>
    <w:rsid w:val="0069248C"/>
    <w:rsid w:val="00696521"/>
    <w:rsid w:val="006A0D5C"/>
    <w:rsid w:val="006A1899"/>
    <w:rsid w:val="006B41B3"/>
    <w:rsid w:val="006B4CC1"/>
    <w:rsid w:val="006B4F62"/>
    <w:rsid w:val="006C40A2"/>
    <w:rsid w:val="006C5838"/>
    <w:rsid w:val="006C7ABF"/>
    <w:rsid w:val="006E06AD"/>
    <w:rsid w:val="006E2830"/>
    <w:rsid w:val="006F36B4"/>
    <w:rsid w:val="006F517D"/>
    <w:rsid w:val="006F7AC9"/>
    <w:rsid w:val="007005BD"/>
    <w:rsid w:val="00706252"/>
    <w:rsid w:val="00707A77"/>
    <w:rsid w:val="007124FC"/>
    <w:rsid w:val="00712DA8"/>
    <w:rsid w:val="00712F5A"/>
    <w:rsid w:val="00714A11"/>
    <w:rsid w:val="0071502E"/>
    <w:rsid w:val="007268E5"/>
    <w:rsid w:val="00734553"/>
    <w:rsid w:val="0073740B"/>
    <w:rsid w:val="00742D3F"/>
    <w:rsid w:val="007452C2"/>
    <w:rsid w:val="007453CE"/>
    <w:rsid w:val="007533DB"/>
    <w:rsid w:val="00757A8F"/>
    <w:rsid w:val="00761569"/>
    <w:rsid w:val="00762079"/>
    <w:rsid w:val="0076736A"/>
    <w:rsid w:val="00770161"/>
    <w:rsid w:val="00771427"/>
    <w:rsid w:val="00780761"/>
    <w:rsid w:val="00781A13"/>
    <w:rsid w:val="007823BC"/>
    <w:rsid w:val="007854DB"/>
    <w:rsid w:val="00795633"/>
    <w:rsid w:val="007A2C58"/>
    <w:rsid w:val="007B31E2"/>
    <w:rsid w:val="007B32BF"/>
    <w:rsid w:val="007B58D9"/>
    <w:rsid w:val="007C1ECB"/>
    <w:rsid w:val="007C63F8"/>
    <w:rsid w:val="007D018F"/>
    <w:rsid w:val="007D35F6"/>
    <w:rsid w:val="007D441C"/>
    <w:rsid w:val="007D7285"/>
    <w:rsid w:val="007E2516"/>
    <w:rsid w:val="007E58F0"/>
    <w:rsid w:val="007E62DF"/>
    <w:rsid w:val="007E6F5B"/>
    <w:rsid w:val="007F42CC"/>
    <w:rsid w:val="007F600E"/>
    <w:rsid w:val="007F610D"/>
    <w:rsid w:val="008001E2"/>
    <w:rsid w:val="00802995"/>
    <w:rsid w:val="00805DE3"/>
    <w:rsid w:val="008065EE"/>
    <w:rsid w:val="0080770F"/>
    <w:rsid w:val="008103CC"/>
    <w:rsid w:val="008103D8"/>
    <w:rsid w:val="00815CEB"/>
    <w:rsid w:val="00822529"/>
    <w:rsid w:val="00826FAC"/>
    <w:rsid w:val="008302E5"/>
    <w:rsid w:val="00831B98"/>
    <w:rsid w:val="00833167"/>
    <w:rsid w:val="00834C2D"/>
    <w:rsid w:val="008411AE"/>
    <w:rsid w:val="00842857"/>
    <w:rsid w:val="00842C01"/>
    <w:rsid w:val="00850AF1"/>
    <w:rsid w:val="00851709"/>
    <w:rsid w:val="00851D40"/>
    <w:rsid w:val="00851D72"/>
    <w:rsid w:val="00860C7F"/>
    <w:rsid w:val="008612A1"/>
    <w:rsid w:val="00865480"/>
    <w:rsid w:val="00865E38"/>
    <w:rsid w:val="00870D42"/>
    <w:rsid w:val="008721B9"/>
    <w:rsid w:val="00877FB9"/>
    <w:rsid w:val="008800CB"/>
    <w:rsid w:val="00881869"/>
    <w:rsid w:val="008822E5"/>
    <w:rsid w:val="0088474A"/>
    <w:rsid w:val="008848E5"/>
    <w:rsid w:val="008851FF"/>
    <w:rsid w:val="00885C1A"/>
    <w:rsid w:val="00891C6F"/>
    <w:rsid w:val="0089222D"/>
    <w:rsid w:val="00894B3F"/>
    <w:rsid w:val="008A290F"/>
    <w:rsid w:val="008A366A"/>
    <w:rsid w:val="008A694F"/>
    <w:rsid w:val="008A6CB6"/>
    <w:rsid w:val="008B2F56"/>
    <w:rsid w:val="008B4C27"/>
    <w:rsid w:val="008C2FA1"/>
    <w:rsid w:val="008C3BF2"/>
    <w:rsid w:val="008D3AC8"/>
    <w:rsid w:val="008D6AB1"/>
    <w:rsid w:val="008D6B73"/>
    <w:rsid w:val="008D71D4"/>
    <w:rsid w:val="008D7EF3"/>
    <w:rsid w:val="008E48AE"/>
    <w:rsid w:val="008F222E"/>
    <w:rsid w:val="008F4D98"/>
    <w:rsid w:val="008F595C"/>
    <w:rsid w:val="0090131B"/>
    <w:rsid w:val="0090439C"/>
    <w:rsid w:val="009100BB"/>
    <w:rsid w:val="009107EA"/>
    <w:rsid w:val="0091483F"/>
    <w:rsid w:val="00915B19"/>
    <w:rsid w:val="00924ABB"/>
    <w:rsid w:val="0092796C"/>
    <w:rsid w:val="00933076"/>
    <w:rsid w:val="00940769"/>
    <w:rsid w:val="009411EF"/>
    <w:rsid w:val="0095597D"/>
    <w:rsid w:val="00962F25"/>
    <w:rsid w:val="00963F8B"/>
    <w:rsid w:val="009660C2"/>
    <w:rsid w:val="009662B3"/>
    <w:rsid w:val="00971BA4"/>
    <w:rsid w:val="009720C9"/>
    <w:rsid w:val="00975023"/>
    <w:rsid w:val="00975A42"/>
    <w:rsid w:val="00975D1F"/>
    <w:rsid w:val="00977D6B"/>
    <w:rsid w:val="009804FF"/>
    <w:rsid w:val="0098077E"/>
    <w:rsid w:val="0098133C"/>
    <w:rsid w:val="009827E3"/>
    <w:rsid w:val="009837A5"/>
    <w:rsid w:val="00987C06"/>
    <w:rsid w:val="00987E0E"/>
    <w:rsid w:val="00990338"/>
    <w:rsid w:val="009A435B"/>
    <w:rsid w:val="009B1ADA"/>
    <w:rsid w:val="009B4944"/>
    <w:rsid w:val="009C04B3"/>
    <w:rsid w:val="009C2DFE"/>
    <w:rsid w:val="009C54CD"/>
    <w:rsid w:val="009D238F"/>
    <w:rsid w:val="009D7E88"/>
    <w:rsid w:val="009E232D"/>
    <w:rsid w:val="00A10745"/>
    <w:rsid w:val="00A10CE7"/>
    <w:rsid w:val="00A1236F"/>
    <w:rsid w:val="00A13A5D"/>
    <w:rsid w:val="00A13F4A"/>
    <w:rsid w:val="00A20F10"/>
    <w:rsid w:val="00A232B7"/>
    <w:rsid w:val="00A23E38"/>
    <w:rsid w:val="00A33B04"/>
    <w:rsid w:val="00A34B20"/>
    <w:rsid w:val="00A36C71"/>
    <w:rsid w:val="00A40EFE"/>
    <w:rsid w:val="00A43DA9"/>
    <w:rsid w:val="00A43FD6"/>
    <w:rsid w:val="00A4402C"/>
    <w:rsid w:val="00A44BEE"/>
    <w:rsid w:val="00A46AEF"/>
    <w:rsid w:val="00A47825"/>
    <w:rsid w:val="00A5154D"/>
    <w:rsid w:val="00A54B5C"/>
    <w:rsid w:val="00A56FB7"/>
    <w:rsid w:val="00A61231"/>
    <w:rsid w:val="00A62D7C"/>
    <w:rsid w:val="00A63A0E"/>
    <w:rsid w:val="00A644E2"/>
    <w:rsid w:val="00A67918"/>
    <w:rsid w:val="00A70386"/>
    <w:rsid w:val="00A714DD"/>
    <w:rsid w:val="00A72E3F"/>
    <w:rsid w:val="00A75EE2"/>
    <w:rsid w:val="00A84248"/>
    <w:rsid w:val="00A852A8"/>
    <w:rsid w:val="00A8615B"/>
    <w:rsid w:val="00A907D1"/>
    <w:rsid w:val="00A93B69"/>
    <w:rsid w:val="00A97FE7"/>
    <w:rsid w:val="00AA42C1"/>
    <w:rsid w:val="00AB18A5"/>
    <w:rsid w:val="00AB7CBB"/>
    <w:rsid w:val="00AC0083"/>
    <w:rsid w:val="00AC4ED5"/>
    <w:rsid w:val="00AC54F8"/>
    <w:rsid w:val="00AC6764"/>
    <w:rsid w:val="00AD2102"/>
    <w:rsid w:val="00AD27F1"/>
    <w:rsid w:val="00AD57F2"/>
    <w:rsid w:val="00AD6BBA"/>
    <w:rsid w:val="00AE4E8C"/>
    <w:rsid w:val="00AE65F0"/>
    <w:rsid w:val="00AF00D4"/>
    <w:rsid w:val="00AF1738"/>
    <w:rsid w:val="00AF2791"/>
    <w:rsid w:val="00AF3326"/>
    <w:rsid w:val="00AF3453"/>
    <w:rsid w:val="00AF4D30"/>
    <w:rsid w:val="00AF72F4"/>
    <w:rsid w:val="00B0642F"/>
    <w:rsid w:val="00B074F5"/>
    <w:rsid w:val="00B22C93"/>
    <w:rsid w:val="00B2543A"/>
    <w:rsid w:val="00B26322"/>
    <w:rsid w:val="00B27A77"/>
    <w:rsid w:val="00B32C58"/>
    <w:rsid w:val="00B32F19"/>
    <w:rsid w:val="00B33BFD"/>
    <w:rsid w:val="00B34353"/>
    <w:rsid w:val="00B34922"/>
    <w:rsid w:val="00B50576"/>
    <w:rsid w:val="00B558DE"/>
    <w:rsid w:val="00B61235"/>
    <w:rsid w:val="00B61785"/>
    <w:rsid w:val="00B62726"/>
    <w:rsid w:val="00B66A53"/>
    <w:rsid w:val="00B70F38"/>
    <w:rsid w:val="00B74E96"/>
    <w:rsid w:val="00B865DA"/>
    <w:rsid w:val="00BA591C"/>
    <w:rsid w:val="00BA740C"/>
    <w:rsid w:val="00BA764A"/>
    <w:rsid w:val="00BB0630"/>
    <w:rsid w:val="00BB0E92"/>
    <w:rsid w:val="00BB6B79"/>
    <w:rsid w:val="00BB6BA8"/>
    <w:rsid w:val="00BC063B"/>
    <w:rsid w:val="00BC1A6F"/>
    <w:rsid w:val="00BC4D33"/>
    <w:rsid w:val="00BC52C8"/>
    <w:rsid w:val="00BD02AB"/>
    <w:rsid w:val="00BD10A9"/>
    <w:rsid w:val="00BD53D4"/>
    <w:rsid w:val="00BE4279"/>
    <w:rsid w:val="00BE4560"/>
    <w:rsid w:val="00BF0F04"/>
    <w:rsid w:val="00BF1A51"/>
    <w:rsid w:val="00BF6A36"/>
    <w:rsid w:val="00C02795"/>
    <w:rsid w:val="00C04F4A"/>
    <w:rsid w:val="00C10618"/>
    <w:rsid w:val="00C14A8D"/>
    <w:rsid w:val="00C17FB8"/>
    <w:rsid w:val="00C2710A"/>
    <w:rsid w:val="00C27F67"/>
    <w:rsid w:val="00C32146"/>
    <w:rsid w:val="00C3412B"/>
    <w:rsid w:val="00C41062"/>
    <w:rsid w:val="00C473D2"/>
    <w:rsid w:val="00C50DD0"/>
    <w:rsid w:val="00C51900"/>
    <w:rsid w:val="00C55D92"/>
    <w:rsid w:val="00C63A62"/>
    <w:rsid w:val="00C71C2A"/>
    <w:rsid w:val="00C776C6"/>
    <w:rsid w:val="00C846E3"/>
    <w:rsid w:val="00C87E4E"/>
    <w:rsid w:val="00C9630F"/>
    <w:rsid w:val="00CA024F"/>
    <w:rsid w:val="00CA189C"/>
    <w:rsid w:val="00CA1DF8"/>
    <w:rsid w:val="00CB09D3"/>
    <w:rsid w:val="00CB1C4B"/>
    <w:rsid w:val="00CB45D9"/>
    <w:rsid w:val="00CC002F"/>
    <w:rsid w:val="00CC3BC1"/>
    <w:rsid w:val="00CD3FF3"/>
    <w:rsid w:val="00CE19EF"/>
    <w:rsid w:val="00CE2035"/>
    <w:rsid w:val="00CE266C"/>
    <w:rsid w:val="00CE28B8"/>
    <w:rsid w:val="00CE2A30"/>
    <w:rsid w:val="00CF1839"/>
    <w:rsid w:val="00CF1B10"/>
    <w:rsid w:val="00CF20C3"/>
    <w:rsid w:val="00CF2852"/>
    <w:rsid w:val="00D04655"/>
    <w:rsid w:val="00D0675C"/>
    <w:rsid w:val="00D12267"/>
    <w:rsid w:val="00D13AA5"/>
    <w:rsid w:val="00D15ACB"/>
    <w:rsid w:val="00D1628D"/>
    <w:rsid w:val="00D20763"/>
    <w:rsid w:val="00D25DD7"/>
    <w:rsid w:val="00D308E7"/>
    <w:rsid w:val="00D3291A"/>
    <w:rsid w:val="00D3451F"/>
    <w:rsid w:val="00D40CDA"/>
    <w:rsid w:val="00D512EE"/>
    <w:rsid w:val="00D523A2"/>
    <w:rsid w:val="00D542D6"/>
    <w:rsid w:val="00D666A6"/>
    <w:rsid w:val="00D67317"/>
    <w:rsid w:val="00D67DBF"/>
    <w:rsid w:val="00D75649"/>
    <w:rsid w:val="00D76E7E"/>
    <w:rsid w:val="00D82372"/>
    <w:rsid w:val="00D84A56"/>
    <w:rsid w:val="00D8612A"/>
    <w:rsid w:val="00D86489"/>
    <w:rsid w:val="00D9325E"/>
    <w:rsid w:val="00D93B2C"/>
    <w:rsid w:val="00D946B0"/>
    <w:rsid w:val="00D949D4"/>
    <w:rsid w:val="00DA5474"/>
    <w:rsid w:val="00DA7810"/>
    <w:rsid w:val="00DB0CE7"/>
    <w:rsid w:val="00DB713A"/>
    <w:rsid w:val="00DC00C6"/>
    <w:rsid w:val="00DC114F"/>
    <w:rsid w:val="00DE0D95"/>
    <w:rsid w:val="00DE12F5"/>
    <w:rsid w:val="00DE1B25"/>
    <w:rsid w:val="00DE1E31"/>
    <w:rsid w:val="00DE25F2"/>
    <w:rsid w:val="00DE5299"/>
    <w:rsid w:val="00DF3053"/>
    <w:rsid w:val="00DF5CFC"/>
    <w:rsid w:val="00DF6A2A"/>
    <w:rsid w:val="00E02425"/>
    <w:rsid w:val="00E051CE"/>
    <w:rsid w:val="00E10276"/>
    <w:rsid w:val="00E126AB"/>
    <w:rsid w:val="00E14044"/>
    <w:rsid w:val="00E2043D"/>
    <w:rsid w:val="00E23DAB"/>
    <w:rsid w:val="00E329E5"/>
    <w:rsid w:val="00E369CC"/>
    <w:rsid w:val="00E36AA8"/>
    <w:rsid w:val="00E36C6E"/>
    <w:rsid w:val="00E37273"/>
    <w:rsid w:val="00E374BF"/>
    <w:rsid w:val="00E450D2"/>
    <w:rsid w:val="00E515BE"/>
    <w:rsid w:val="00E51B62"/>
    <w:rsid w:val="00E53FD8"/>
    <w:rsid w:val="00E601D8"/>
    <w:rsid w:val="00E67806"/>
    <w:rsid w:val="00E67A19"/>
    <w:rsid w:val="00E71D0C"/>
    <w:rsid w:val="00E73914"/>
    <w:rsid w:val="00E74620"/>
    <w:rsid w:val="00E74B87"/>
    <w:rsid w:val="00E81ABE"/>
    <w:rsid w:val="00E81D2D"/>
    <w:rsid w:val="00E83C0A"/>
    <w:rsid w:val="00E862FA"/>
    <w:rsid w:val="00E869AB"/>
    <w:rsid w:val="00E91EB4"/>
    <w:rsid w:val="00E9207C"/>
    <w:rsid w:val="00E924CF"/>
    <w:rsid w:val="00E92ABC"/>
    <w:rsid w:val="00E93297"/>
    <w:rsid w:val="00EA02A9"/>
    <w:rsid w:val="00EA3B9C"/>
    <w:rsid w:val="00EA599A"/>
    <w:rsid w:val="00EA67B5"/>
    <w:rsid w:val="00EB1143"/>
    <w:rsid w:val="00EB3A32"/>
    <w:rsid w:val="00EC2925"/>
    <w:rsid w:val="00EC3853"/>
    <w:rsid w:val="00ED3180"/>
    <w:rsid w:val="00ED7888"/>
    <w:rsid w:val="00ED7C5E"/>
    <w:rsid w:val="00EE18A9"/>
    <w:rsid w:val="00EE2DC1"/>
    <w:rsid w:val="00EE5CF9"/>
    <w:rsid w:val="00EF2085"/>
    <w:rsid w:val="00EF3025"/>
    <w:rsid w:val="00EF6E52"/>
    <w:rsid w:val="00F012D4"/>
    <w:rsid w:val="00F04546"/>
    <w:rsid w:val="00F04D69"/>
    <w:rsid w:val="00F157CF"/>
    <w:rsid w:val="00F20088"/>
    <w:rsid w:val="00F230B2"/>
    <w:rsid w:val="00F32CF5"/>
    <w:rsid w:val="00F36B67"/>
    <w:rsid w:val="00F4676F"/>
    <w:rsid w:val="00F4693E"/>
    <w:rsid w:val="00F5128D"/>
    <w:rsid w:val="00F55990"/>
    <w:rsid w:val="00F61D8D"/>
    <w:rsid w:val="00F664C2"/>
    <w:rsid w:val="00F66ADB"/>
    <w:rsid w:val="00F67508"/>
    <w:rsid w:val="00F67C54"/>
    <w:rsid w:val="00F702D7"/>
    <w:rsid w:val="00F71185"/>
    <w:rsid w:val="00F743D5"/>
    <w:rsid w:val="00F8592C"/>
    <w:rsid w:val="00F94247"/>
    <w:rsid w:val="00F96AA8"/>
    <w:rsid w:val="00F973DF"/>
    <w:rsid w:val="00FA3C0F"/>
    <w:rsid w:val="00FA3C21"/>
    <w:rsid w:val="00FA506A"/>
    <w:rsid w:val="00FB08E5"/>
    <w:rsid w:val="00FB0D82"/>
    <w:rsid w:val="00FB2D1F"/>
    <w:rsid w:val="00FB3AE5"/>
    <w:rsid w:val="00FB57DD"/>
    <w:rsid w:val="00FD04EA"/>
    <w:rsid w:val="00FD0FB3"/>
    <w:rsid w:val="00FD1E1B"/>
    <w:rsid w:val="00FD6746"/>
    <w:rsid w:val="00FD67C0"/>
    <w:rsid w:val="00FD7556"/>
    <w:rsid w:val="00FE1944"/>
    <w:rsid w:val="00FE3AFD"/>
    <w:rsid w:val="00FF1657"/>
    <w:rsid w:val="00FF308C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C2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4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8B4C27"/>
    <w:pPr>
      <w:jc w:val="center"/>
    </w:pPr>
    <w:rPr>
      <w:b/>
    </w:rPr>
  </w:style>
  <w:style w:type="paragraph" w:styleId="a5">
    <w:name w:val="Body Text"/>
    <w:basedOn w:val="a"/>
    <w:rsid w:val="008B4C27"/>
    <w:pPr>
      <w:ind w:right="-766"/>
      <w:jc w:val="both"/>
    </w:pPr>
  </w:style>
  <w:style w:type="paragraph" w:styleId="a6">
    <w:name w:val="Body Text Indent"/>
    <w:basedOn w:val="a"/>
    <w:rsid w:val="008B4C27"/>
    <w:pPr>
      <w:ind w:firstLine="360"/>
      <w:jc w:val="both"/>
    </w:pPr>
  </w:style>
  <w:style w:type="paragraph" w:styleId="a7">
    <w:name w:val="header"/>
    <w:basedOn w:val="a"/>
    <w:rsid w:val="008B4C2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B4C27"/>
  </w:style>
  <w:style w:type="paragraph" w:styleId="a9">
    <w:name w:val="footer"/>
    <w:basedOn w:val="a"/>
    <w:rsid w:val="00D3451F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E374BF"/>
    <w:pPr>
      <w:shd w:val="clear" w:color="auto" w:fill="000080"/>
    </w:pPr>
    <w:rPr>
      <w:rFonts w:ascii="Tahoma" w:hAnsi="Tahoma" w:cs="Tahoma"/>
    </w:rPr>
  </w:style>
  <w:style w:type="character" w:styleId="ab">
    <w:name w:val="Hyperlink"/>
    <w:rsid w:val="003E5453"/>
    <w:rPr>
      <w:color w:val="0563C1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3E5453"/>
    <w:rPr>
      <w:color w:val="605E5C"/>
      <w:shd w:val="clear" w:color="auto" w:fill="E1DFDD"/>
    </w:rPr>
  </w:style>
  <w:style w:type="character" w:styleId="ad">
    <w:name w:val="Emphasis"/>
    <w:basedOn w:val="a0"/>
    <w:qFormat/>
    <w:rsid w:val="001C7E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ydoroga7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1EF0-91DD-43FF-B189-5CC8BE04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6062</CharactersWithSpaces>
  <SharedDoc>false</SharedDoc>
  <HLinks>
    <vt:vector size="6" baseType="variant">
      <vt:variant>
        <vt:i4>7667784</vt:i4>
      </vt:variant>
      <vt:variant>
        <vt:i4>0</vt:i4>
      </vt:variant>
      <vt:variant>
        <vt:i4>0</vt:i4>
      </vt:variant>
      <vt:variant>
        <vt:i4>5</vt:i4>
      </vt:variant>
      <vt:variant>
        <vt:lpwstr>mailto:glavnaydoroga78@mail.ru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User</dc:creator>
  <cp:lastModifiedBy>Admin</cp:lastModifiedBy>
  <cp:revision>2</cp:revision>
  <cp:lastPrinted>2025-02-05T09:32:00Z</cp:lastPrinted>
  <dcterms:created xsi:type="dcterms:W3CDTF">2025-03-04T13:44:00Z</dcterms:created>
  <dcterms:modified xsi:type="dcterms:W3CDTF">2025-03-04T13:44:00Z</dcterms:modified>
</cp:coreProperties>
</file>